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4D" w:rsidRDefault="0059334D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59334D" w:rsidRDefault="0059334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59334D" w:rsidRDefault="0059334D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</w:p>
    <w:p w:rsidR="0059334D" w:rsidRDefault="0059334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59334D" w:rsidRPr="00AF1B57" w:rsidRDefault="0059334D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>
        <w:rPr>
          <w:sz w:val="28"/>
          <w:u w:val="single"/>
        </w:rPr>
        <w:t>12</w:t>
      </w:r>
      <w:r w:rsidRPr="00AF1B57">
        <w:rPr>
          <w:sz w:val="28"/>
          <w:u w:val="single"/>
        </w:rPr>
        <w:t>»</w:t>
      </w:r>
      <w:r>
        <w:rPr>
          <w:sz w:val="28"/>
          <w:u w:val="single"/>
        </w:rPr>
        <w:t xml:space="preserve"> октября </w:t>
      </w:r>
      <w:r w:rsidRPr="00AF1B57">
        <w:rPr>
          <w:sz w:val="28"/>
          <w:u w:val="single"/>
        </w:rPr>
        <w:t xml:space="preserve"> 20</w:t>
      </w:r>
      <w:r>
        <w:rPr>
          <w:sz w:val="28"/>
          <w:u w:val="single"/>
        </w:rPr>
        <w:t>20</w:t>
      </w:r>
      <w:r w:rsidRPr="00AF1B57">
        <w:rPr>
          <w:sz w:val="28"/>
          <w:u w:val="single"/>
        </w:rPr>
        <w:t xml:space="preserve"> года</w:t>
      </w:r>
    </w:p>
    <w:p w:rsidR="0059334D" w:rsidRPr="003C7EAA" w:rsidRDefault="0059334D" w:rsidP="00625F0C">
      <w:pPr>
        <w:suppressAutoHyphens/>
        <w:rPr>
          <w:sz w:val="28"/>
        </w:rPr>
      </w:pPr>
    </w:p>
    <w:p w:rsidR="0059334D" w:rsidRPr="005205EF" w:rsidRDefault="0059334D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5205EF">
        <w:rPr>
          <w:b/>
          <w:bCs/>
          <w:sz w:val="28"/>
          <w:szCs w:val="28"/>
        </w:rPr>
        <w:t>Т</w:t>
      </w:r>
    </w:p>
    <w:p w:rsidR="0059334D" w:rsidRDefault="0059334D" w:rsidP="00A44AFB">
      <w:pPr>
        <w:ind w:right="99"/>
        <w:jc w:val="center"/>
        <w:rPr>
          <w:sz w:val="28"/>
          <w:szCs w:val="28"/>
        </w:rPr>
      </w:pPr>
      <w:r w:rsidRPr="00A44AFB">
        <w:rPr>
          <w:b/>
          <w:sz w:val="28"/>
          <w:szCs w:val="28"/>
          <w:lang w:eastAsia="en-US"/>
        </w:rPr>
        <w:t>о результатах проверки</w:t>
      </w:r>
      <w:r w:rsidRPr="00A44AFB">
        <w:rPr>
          <w:b/>
          <w:sz w:val="28"/>
          <w:szCs w:val="28"/>
        </w:rPr>
        <w:t xml:space="preserve">  финансово-хозяйственной деятельности</w:t>
      </w:r>
    </w:p>
    <w:p w:rsidR="0059334D" w:rsidRDefault="0059334D" w:rsidP="00A44AFB">
      <w:pPr>
        <w:ind w:right="99"/>
        <w:jc w:val="center"/>
        <w:rPr>
          <w:sz w:val="28"/>
          <w:szCs w:val="28"/>
        </w:rPr>
      </w:pPr>
    </w:p>
    <w:p w:rsidR="0059334D" w:rsidRPr="001134C5" w:rsidRDefault="0059334D" w:rsidP="00A44AFB">
      <w:pPr>
        <w:ind w:right="99"/>
        <w:jc w:val="both"/>
        <w:rPr>
          <w:sz w:val="28"/>
          <w:szCs w:val="28"/>
        </w:rPr>
      </w:pPr>
      <w:r w:rsidRPr="001134C5">
        <w:rPr>
          <w:b/>
          <w:bCs/>
          <w:sz w:val="28"/>
          <w:szCs w:val="28"/>
        </w:rPr>
        <w:t xml:space="preserve"> Основание для проведения контрольного мероприятия:</w:t>
      </w:r>
      <w:r w:rsidRPr="001134C5">
        <w:rPr>
          <w:sz w:val="28"/>
          <w:szCs w:val="28"/>
        </w:rPr>
        <w:t xml:space="preserve">  пункт 2.</w:t>
      </w:r>
      <w:r>
        <w:rPr>
          <w:sz w:val="28"/>
          <w:szCs w:val="28"/>
        </w:rPr>
        <w:t>5</w:t>
      </w:r>
      <w:r w:rsidRPr="001134C5">
        <w:rPr>
          <w:sz w:val="28"/>
          <w:szCs w:val="28"/>
        </w:rPr>
        <w:t>. г</w:t>
      </w:r>
      <w:r w:rsidRPr="001134C5">
        <w:rPr>
          <w:sz w:val="28"/>
          <w:szCs w:val="28"/>
        </w:rPr>
        <w:t>о</w:t>
      </w:r>
      <w:r w:rsidRPr="001134C5">
        <w:rPr>
          <w:sz w:val="28"/>
          <w:szCs w:val="28"/>
        </w:rPr>
        <w:t>дового плана работы Счётной палаты Маловишерского муниципального района.</w:t>
      </w:r>
    </w:p>
    <w:p w:rsidR="0059334D" w:rsidRPr="00A44AFB" w:rsidRDefault="0059334D" w:rsidP="00810AE6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1134C5">
        <w:rPr>
          <w:rFonts w:ascii="Times New Roman" w:hAnsi="Times New Roman"/>
          <w:b/>
          <w:bCs/>
          <w:sz w:val="28"/>
          <w:szCs w:val="28"/>
        </w:rPr>
        <w:t xml:space="preserve">Цель проверки: </w:t>
      </w:r>
      <w:r>
        <w:rPr>
          <w:rFonts w:ascii="Times New Roman" w:hAnsi="Times New Roman"/>
          <w:sz w:val="28"/>
          <w:szCs w:val="28"/>
        </w:rPr>
        <w:t>п</w:t>
      </w:r>
      <w:r w:rsidRPr="00A44AFB">
        <w:rPr>
          <w:rFonts w:ascii="Times New Roman" w:eastAsia="Batang" w:hAnsi="Times New Roman"/>
          <w:sz w:val="28"/>
          <w:szCs w:val="28"/>
          <w:lang w:eastAsia="ko-KR"/>
        </w:rPr>
        <w:t xml:space="preserve">роверка </w:t>
      </w:r>
      <w:r w:rsidRPr="00A44AFB">
        <w:rPr>
          <w:rFonts w:ascii="Times New Roman" w:hAnsi="Times New Roman"/>
          <w:sz w:val="28"/>
          <w:szCs w:val="28"/>
        </w:rPr>
        <w:t>финансово-хозяйственной деятельности учрежд</w:t>
      </w:r>
      <w:r w:rsidRPr="00A44AFB">
        <w:rPr>
          <w:rFonts w:ascii="Times New Roman" w:hAnsi="Times New Roman"/>
          <w:sz w:val="28"/>
          <w:szCs w:val="28"/>
        </w:rPr>
        <w:t>е</w:t>
      </w:r>
      <w:r w:rsidRPr="00A44AFB">
        <w:rPr>
          <w:rFonts w:ascii="Times New Roman" w:hAnsi="Times New Roman"/>
          <w:sz w:val="28"/>
          <w:szCs w:val="28"/>
        </w:rPr>
        <w:t>ния.</w:t>
      </w:r>
    </w:p>
    <w:p w:rsidR="0059334D" w:rsidRPr="00A44A49" w:rsidRDefault="0059334D" w:rsidP="00A44A49">
      <w:pPr>
        <w:ind w:right="99"/>
        <w:jc w:val="both"/>
      </w:pPr>
      <w:r w:rsidRPr="00E66FCD">
        <w:rPr>
          <w:b/>
          <w:b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>(ы)</w:t>
      </w:r>
      <w:r w:rsidRPr="00E66F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контроля</w:t>
      </w:r>
      <w:r w:rsidRPr="005205EF">
        <w:rPr>
          <w:b/>
          <w:bCs/>
        </w:rPr>
        <w:t>:</w:t>
      </w:r>
      <w:r w:rsidRPr="005205EF">
        <w:t xml:space="preserve"> </w:t>
      </w:r>
      <w:r w:rsidRPr="00041010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04101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04101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041010">
        <w:rPr>
          <w:sz w:val="28"/>
          <w:szCs w:val="28"/>
        </w:rPr>
        <w:t xml:space="preserve"> культуры «Межпоселенческая библиотечная система Маловишерского района»</w:t>
      </w:r>
      <w:r>
        <w:rPr>
          <w:sz w:val="28"/>
          <w:szCs w:val="28"/>
        </w:rPr>
        <w:t xml:space="preserve"> (далее - учреждение).</w:t>
      </w:r>
      <w:r w:rsidRPr="00A44A49">
        <w:rPr>
          <w:sz w:val="28"/>
          <w:szCs w:val="28"/>
        </w:rPr>
        <w:t xml:space="preserve"> </w:t>
      </w:r>
    </w:p>
    <w:p w:rsidR="0059334D" w:rsidRPr="00012FDE" w:rsidRDefault="0059334D" w:rsidP="00A44AFB">
      <w:pPr>
        <w:ind w:right="99"/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27308F">
        <w:rPr>
          <w:sz w:val="28"/>
          <w:szCs w:val="28"/>
        </w:rPr>
        <w:t>2019 год</w:t>
      </w:r>
      <w:r>
        <w:rPr>
          <w:sz w:val="28"/>
          <w:szCs w:val="28"/>
        </w:rPr>
        <w:t xml:space="preserve">, </w:t>
      </w:r>
      <w:r w:rsidRPr="00041010">
        <w:rPr>
          <w:sz w:val="28"/>
          <w:szCs w:val="28"/>
        </w:rPr>
        <w:t>текущий период 2020 года</w:t>
      </w:r>
      <w:r>
        <w:rPr>
          <w:sz w:val="28"/>
          <w:szCs w:val="28"/>
        </w:rPr>
        <w:t>.</w:t>
      </w:r>
    </w:p>
    <w:p w:rsidR="0059334D" w:rsidRDefault="0059334D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59334D" w:rsidRPr="005205EF" w:rsidRDefault="0059334D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 составлен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№ 120-а , от 02.10.2020 года</w:t>
      </w:r>
      <w:r w:rsidRPr="005205EF">
        <w:rPr>
          <w:sz w:val="28"/>
          <w:szCs w:val="28"/>
        </w:rPr>
        <w:t xml:space="preserve">, с которым под роспись ознакомлены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59334D" w:rsidRPr="005978B4" w:rsidRDefault="0059334D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>
        <w:rPr>
          <w:sz w:val="28"/>
          <w:szCs w:val="28"/>
        </w:rPr>
        <w:t>в установленный срок не поступали.</w:t>
      </w:r>
    </w:p>
    <w:p w:rsidR="0059334D" w:rsidRPr="00012FDE" w:rsidRDefault="0059334D" w:rsidP="00625F0C">
      <w:pPr>
        <w:suppressAutoHyphens/>
        <w:ind w:right="99"/>
        <w:jc w:val="both"/>
        <w:rPr>
          <w:sz w:val="28"/>
          <w:szCs w:val="28"/>
        </w:rPr>
      </w:pPr>
    </w:p>
    <w:p w:rsidR="0059334D" w:rsidRPr="00A44A49" w:rsidRDefault="0059334D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59334D" w:rsidRDefault="0059334D" w:rsidP="00A44A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8051C">
        <w:rPr>
          <w:b/>
          <w:sz w:val="28"/>
          <w:szCs w:val="28"/>
        </w:rPr>
        <w:t xml:space="preserve">Анализ учредительных </w:t>
      </w:r>
      <w:r w:rsidRPr="00984F66">
        <w:rPr>
          <w:b/>
          <w:sz w:val="28"/>
          <w:szCs w:val="28"/>
        </w:rPr>
        <w:t>документов</w:t>
      </w:r>
    </w:p>
    <w:p w:rsidR="0059334D" w:rsidRDefault="0059334D" w:rsidP="00A44A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части 3.3. статьи 32 </w:t>
      </w:r>
      <w:r w:rsidRPr="00CD366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D36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№7-ФЗ</w:t>
      </w:r>
      <w:r>
        <w:rPr>
          <w:rStyle w:val="af1"/>
          <w:sz w:val="28"/>
          <w:szCs w:val="28"/>
        </w:rPr>
        <w:footnoteReference w:id="2"/>
      </w:r>
      <w:r w:rsidRPr="00CD3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открытости и доступности информации о деятельности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на официальном сайте для размещения информации 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учреждениях в информационно-телекоммуникационной сети "Интернет" подлежат размещению, в том числе и отчет о результатах деятельности государственного (муниципального)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и об использовании закрепленного за ним государственного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ниципального) имущества. </w:t>
      </w:r>
    </w:p>
    <w:p w:rsidR="0059334D" w:rsidRDefault="00C45C60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hyperlink r:id="rId7" w:history="1">
        <w:r w:rsidR="0059334D" w:rsidRPr="00DC6823">
          <w:rPr>
            <w:sz w:val="28"/>
            <w:szCs w:val="28"/>
          </w:rPr>
          <w:t>Общие требования</w:t>
        </w:r>
      </w:hyperlink>
      <w:r w:rsidR="0059334D" w:rsidRPr="00DC6823">
        <w:rPr>
          <w:sz w:val="28"/>
          <w:szCs w:val="28"/>
        </w:rPr>
        <w:t xml:space="preserve"> к порядку составления и утверждения отчета о резул</w:t>
      </w:r>
      <w:r w:rsidR="0059334D" w:rsidRPr="00DC6823">
        <w:rPr>
          <w:sz w:val="28"/>
          <w:szCs w:val="28"/>
        </w:rPr>
        <w:t>ь</w:t>
      </w:r>
      <w:r w:rsidR="0059334D" w:rsidRPr="00DC6823">
        <w:rPr>
          <w:sz w:val="28"/>
          <w:szCs w:val="28"/>
        </w:rPr>
        <w:t>татах деятельности госу</w:t>
      </w:r>
      <w:r w:rsidR="0059334D">
        <w:rPr>
          <w:sz w:val="28"/>
          <w:szCs w:val="28"/>
        </w:rPr>
        <w:t>дарственного (муниципального) учреждения и об и</w:t>
      </w:r>
      <w:r w:rsidR="0059334D">
        <w:rPr>
          <w:sz w:val="28"/>
          <w:szCs w:val="28"/>
        </w:rPr>
        <w:t>с</w:t>
      </w:r>
      <w:r w:rsidR="0059334D">
        <w:rPr>
          <w:sz w:val="28"/>
          <w:szCs w:val="28"/>
        </w:rPr>
        <w:lastRenderedPageBreak/>
        <w:t xml:space="preserve">пользовании закрепленного за ним государственного (муниципального) имущества утверждены </w:t>
      </w:r>
      <w:r w:rsidR="0059334D" w:rsidRPr="00DC6823">
        <w:rPr>
          <w:sz w:val="28"/>
          <w:szCs w:val="28"/>
        </w:rPr>
        <w:t>Приказ</w:t>
      </w:r>
      <w:r w:rsidR="0059334D">
        <w:rPr>
          <w:sz w:val="28"/>
          <w:szCs w:val="28"/>
        </w:rPr>
        <w:t>ом Минфина России №</w:t>
      </w:r>
      <w:r w:rsidR="0059334D" w:rsidRPr="00DC6823">
        <w:rPr>
          <w:sz w:val="28"/>
          <w:szCs w:val="28"/>
        </w:rPr>
        <w:t xml:space="preserve"> 114н</w:t>
      </w:r>
      <w:r w:rsidR="0059334D">
        <w:rPr>
          <w:rStyle w:val="af1"/>
          <w:sz w:val="28"/>
          <w:szCs w:val="28"/>
        </w:rPr>
        <w:footnoteReference w:id="3"/>
      </w:r>
      <w:r w:rsidR="0059334D">
        <w:rPr>
          <w:sz w:val="28"/>
          <w:szCs w:val="28"/>
        </w:rPr>
        <w:t>.</w:t>
      </w:r>
    </w:p>
    <w:p w:rsidR="0059334D" w:rsidRPr="00CD366C" w:rsidRDefault="0059334D" w:rsidP="00A44AFB">
      <w:pPr>
        <w:ind w:firstLine="426"/>
        <w:jc w:val="both"/>
        <w:rPr>
          <w:i/>
          <w:sz w:val="28"/>
          <w:szCs w:val="28"/>
        </w:rPr>
      </w:pPr>
      <w:r w:rsidRPr="00901C8F">
        <w:rPr>
          <w:sz w:val="28"/>
          <w:szCs w:val="28"/>
        </w:rPr>
        <w:t xml:space="preserve">Проверкой установлено, что на сайте указанный отчет </w:t>
      </w:r>
      <w:r w:rsidRPr="00901C8F">
        <w:rPr>
          <w:sz w:val="28"/>
          <w:szCs w:val="28"/>
          <w:u w:val="single"/>
        </w:rPr>
        <w:t>не размещен</w:t>
      </w:r>
      <w:r w:rsidRPr="00901C8F">
        <w:rPr>
          <w:sz w:val="28"/>
          <w:szCs w:val="28"/>
        </w:rPr>
        <w:t xml:space="preserve"> и по запросу Счётной палаты </w:t>
      </w:r>
      <w:r w:rsidRPr="00901C8F">
        <w:rPr>
          <w:sz w:val="28"/>
          <w:szCs w:val="28"/>
          <w:u w:val="single"/>
        </w:rPr>
        <w:t>не представлен</w:t>
      </w:r>
      <w:r>
        <w:rPr>
          <w:i/>
          <w:sz w:val="28"/>
          <w:szCs w:val="28"/>
        </w:rPr>
        <w:t xml:space="preserve"> </w:t>
      </w:r>
      <w:r>
        <w:rPr>
          <w:sz w:val="30"/>
          <w:szCs w:val="30"/>
        </w:rPr>
        <w:t>(</w:t>
      </w:r>
      <w:r w:rsidRPr="002E783A">
        <w:rPr>
          <w:i/>
          <w:sz w:val="30"/>
          <w:szCs w:val="30"/>
        </w:rPr>
        <w:t>п. 1.2.9</w:t>
      </w:r>
      <w:r>
        <w:rPr>
          <w:i/>
          <w:sz w:val="30"/>
          <w:szCs w:val="30"/>
        </w:rPr>
        <w:t>3</w:t>
      </w:r>
      <w:r w:rsidRPr="002E783A">
        <w:rPr>
          <w:i/>
          <w:sz w:val="30"/>
          <w:szCs w:val="30"/>
        </w:rPr>
        <w:t xml:space="preserve"> Классификатора нар</w:t>
      </w:r>
      <w:r w:rsidRPr="002E783A">
        <w:rPr>
          <w:i/>
          <w:sz w:val="30"/>
          <w:szCs w:val="30"/>
        </w:rPr>
        <w:t>у</w:t>
      </w:r>
      <w:r w:rsidRPr="002E783A">
        <w:rPr>
          <w:i/>
          <w:sz w:val="30"/>
          <w:szCs w:val="30"/>
        </w:rPr>
        <w:t>шений</w:t>
      </w:r>
      <w:r>
        <w:rPr>
          <w:rStyle w:val="af1"/>
          <w:i/>
          <w:sz w:val="30"/>
          <w:szCs w:val="30"/>
        </w:rPr>
        <w:footnoteReference w:id="4"/>
      </w:r>
      <w:r>
        <w:rPr>
          <w:sz w:val="30"/>
          <w:szCs w:val="30"/>
        </w:rPr>
        <w:t>)</w:t>
      </w:r>
      <w:r w:rsidRPr="00CD366C">
        <w:rPr>
          <w:i/>
          <w:sz w:val="28"/>
          <w:szCs w:val="28"/>
        </w:rPr>
        <w:t>.</w:t>
      </w:r>
    </w:p>
    <w:p w:rsidR="0059334D" w:rsidRDefault="0059334D" w:rsidP="00A44AFB">
      <w:pPr>
        <w:ind w:firstLine="426"/>
        <w:jc w:val="both"/>
      </w:pPr>
      <w:r>
        <w:rPr>
          <w:sz w:val="28"/>
          <w:szCs w:val="28"/>
        </w:rPr>
        <w:t xml:space="preserve">    </w:t>
      </w:r>
      <w:bookmarkStart w:id="2" w:name="_GoBack"/>
      <w:bookmarkEnd w:id="2"/>
      <w:r>
        <w:rPr>
          <w:sz w:val="28"/>
          <w:szCs w:val="28"/>
        </w:rPr>
        <w:t xml:space="preserve">     </w:t>
      </w:r>
    </w:p>
    <w:p w:rsidR="0059334D" w:rsidRPr="000C2779" w:rsidRDefault="0059334D" w:rsidP="00A44AF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0C2779">
        <w:rPr>
          <w:b/>
          <w:bCs/>
          <w:color w:val="000000"/>
          <w:sz w:val="28"/>
          <w:szCs w:val="28"/>
        </w:rPr>
        <w:t>Проверка правильности и обоснованности осуществления финансов</w:t>
      </w:r>
      <w:r w:rsidRPr="000C2779">
        <w:rPr>
          <w:b/>
          <w:bCs/>
          <w:color w:val="000000"/>
          <w:sz w:val="28"/>
          <w:szCs w:val="28"/>
        </w:rPr>
        <w:t>о</w:t>
      </w:r>
      <w:r w:rsidRPr="000C2779">
        <w:rPr>
          <w:b/>
          <w:bCs/>
          <w:color w:val="000000"/>
          <w:sz w:val="28"/>
          <w:szCs w:val="28"/>
        </w:rPr>
        <w:t>го обеспечения деятельности и финансового обеспечения выполнения муниципального задания, анализ исполнения плана финансово- хозя</w:t>
      </w:r>
      <w:r w:rsidRPr="000C2779">
        <w:rPr>
          <w:b/>
          <w:bCs/>
          <w:color w:val="000000"/>
          <w:sz w:val="28"/>
          <w:szCs w:val="28"/>
        </w:rPr>
        <w:t>й</w:t>
      </w:r>
      <w:r w:rsidRPr="000C2779">
        <w:rPr>
          <w:b/>
          <w:bCs/>
          <w:color w:val="000000"/>
          <w:sz w:val="28"/>
          <w:szCs w:val="28"/>
        </w:rPr>
        <w:t>ственной деятельности</w:t>
      </w:r>
    </w:p>
    <w:p w:rsidR="0059334D" w:rsidRPr="005300E8" w:rsidRDefault="0059334D" w:rsidP="00A44AFB">
      <w:pPr>
        <w:pStyle w:val="afd"/>
        <w:autoSpaceDE w:val="0"/>
        <w:autoSpaceDN w:val="0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651B9">
        <w:rPr>
          <w:sz w:val="28"/>
          <w:szCs w:val="28"/>
        </w:rPr>
        <w:t xml:space="preserve">Составление, утверждение и ведение бюджетной сметы Учреждения </w:t>
      </w:r>
      <w:r>
        <w:rPr>
          <w:sz w:val="28"/>
          <w:szCs w:val="28"/>
        </w:rPr>
        <w:t xml:space="preserve">регламентируется </w:t>
      </w:r>
      <w:r w:rsidRPr="005300E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5300E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>
        <w:rPr>
          <w:rStyle w:val="af1"/>
          <w:sz w:val="28"/>
          <w:szCs w:val="28"/>
        </w:rPr>
        <w:t xml:space="preserve"> </w:t>
      </w:r>
      <w:r>
        <w:rPr>
          <w:sz w:val="28"/>
          <w:szCs w:val="28"/>
        </w:rPr>
        <w:t>26н</w:t>
      </w:r>
      <w:r>
        <w:rPr>
          <w:rStyle w:val="af1"/>
          <w:sz w:val="28"/>
          <w:szCs w:val="28"/>
        </w:rPr>
        <w:footnoteReference w:id="5"/>
      </w:r>
      <w:r w:rsidRPr="005300E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C6AB9">
        <w:rPr>
          <w:sz w:val="28"/>
          <w:szCs w:val="28"/>
        </w:rPr>
        <w:t>орядком составления, у</w:t>
      </w:r>
      <w:r w:rsidRPr="004C6AB9">
        <w:rPr>
          <w:sz w:val="28"/>
          <w:szCs w:val="28"/>
        </w:rPr>
        <w:t>т</w:t>
      </w:r>
      <w:r w:rsidRPr="004C6AB9">
        <w:rPr>
          <w:sz w:val="28"/>
          <w:szCs w:val="28"/>
        </w:rPr>
        <w:t>верждения и ведения бюджетных смет казенных учреждений</w:t>
      </w:r>
      <w:r>
        <w:rPr>
          <w:rStyle w:val="af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составления смет)</w:t>
      </w:r>
      <w:r>
        <w:rPr>
          <w:rStyle w:val="af1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:rsidR="0059334D" w:rsidRDefault="0059334D" w:rsidP="00A44AFB">
      <w:pPr>
        <w:pStyle w:val="afd"/>
        <w:autoSpaceDE w:val="0"/>
        <w:autoSpaceDN w:val="0"/>
        <w:spacing w:before="0" w:beforeAutospacing="0" w:after="0"/>
        <w:ind w:firstLine="425"/>
        <w:jc w:val="both"/>
        <w:rPr>
          <w:sz w:val="28"/>
          <w:szCs w:val="28"/>
        </w:rPr>
      </w:pPr>
      <w:r w:rsidRPr="004C6AB9">
        <w:rPr>
          <w:sz w:val="28"/>
          <w:szCs w:val="28"/>
        </w:rPr>
        <w:t>Проверкой правильности состав</w:t>
      </w:r>
      <w:r w:rsidRPr="004C6AB9">
        <w:rPr>
          <w:sz w:val="28"/>
          <w:szCs w:val="28"/>
        </w:rPr>
        <w:softHyphen/>
        <w:t>ления бюджетной сметы</w:t>
      </w:r>
      <w:r w:rsidRPr="004C6AB9">
        <w:rPr>
          <w:rFonts w:eastAsia="Batang"/>
          <w:sz w:val="28"/>
          <w:szCs w:val="28"/>
          <w:lang w:eastAsia="ko-KR"/>
        </w:rPr>
        <w:t xml:space="preserve"> у</w:t>
      </w:r>
      <w:r w:rsidRPr="004C6AB9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тановлено:</w:t>
      </w:r>
    </w:p>
    <w:p w:rsidR="0059334D" w:rsidRDefault="0059334D" w:rsidP="003F597A">
      <w:pPr>
        <w:pStyle w:val="afd"/>
        <w:autoSpaceDE w:val="0"/>
        <w:autoSpaceDN w:val="0"/>
        <w:spacing w:before="0" w:beforeAutospacing="0" w:after="0"/>
        <w:ind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CDC">
        <w:rPr>
          <w:sz w:val="28"/>
          <w:szCs w:val="28"/>
        </w:rPr>
        <w:t>- в нарушение пункта 8 Общих требований 26н</w:t>
      </w:r>
      <w:r>
        <w:rPr>
          <w:sz w:val="28"/>
          <w:szCs w:val="28"/>
        </w:rPr>
        <w:t>, пункта 2.7</w:t>
      </w:r>
      <w:r w:rsidRPr="00D340A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смет </w:t>
      </w:r>
      <w:r w:rsidRPr="00CF1CDC">
        <w:rPr>
          <w:sz w:val="28"/>
          <w:szCs w:val="28"/>
        </w:rPr>
        <w:t>учреждением не представлены к проверке обоснования (расчеты) плановых сметных показателей, которые являются неотъемлемой частью бюджетной сметы.</w:t>
      </w:r>
    </w:p>
    <w:p w:rsidR="0059334D" w:rsidRPr="00F37E21" w:rsidRDefault="0059334D" w:rsidP="00A44AF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бюджетные сметы на 2019, 2020 годы сформированы  по установленной Порядком составления смет форме. В тоже время, Общими требованиями 26н  начиная с 2019 года (на 2019 год и плановый период 2020 и 2021 годов)  определены требования при составлении, утверждения и ведения бюджетной сметы казенного учреждения, которые не соответствуют требованиям,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деленным в Порядке составления смет. </w:t>
      </w:r>
    </w:p>
    <w:p w:rsidR="0059334D" w:rsidRDefault="0059334D" w:rsidP="00EC049F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46523">
        <w:rPr>
          <w:color w:val="000000"/>
          <w:sz w:val="28"/>
          <w:szCs w:val="28"/>
        </w:rPr>
        <w:t xml:space="preserve">.2. </w:t>
      </w:r>
      <w:r>
        <w:rPr>
          <w:sz w:val="28"/>
          <w:szCs w:val="28"/>
        </w:rPr>
        <w:t>Частью</w:t>
      </w:r>
      <w:r w:rsidRPr="00846523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Pr="00846523">
        <w:rPr>
          <w:sz w:val="28"/>
          <w:szCs w:val="28"/>
        </w:rPr>
        <w:t xml:space="preserve"> 69.2 Б</w:t>
      </w:r>
      <w:r>
        <w:rPr>
          <w:sz w:val="28"/>
          <w:szCs w:val="28"/>
        </w:rPr>
        <w:t xml:space="preserve">юджетного </w:t>
      </w:r>
      <w:r w:rsidRPr="00846523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846523">
        <w:rPr>
          <w:sz w:val="28"/>
          <w:szCs w:val="28"/>
        </w:rPr>
        <w:t xml:space="preserve"> РФ определено, что мун</w:t>
      </w:r>
      <w:r w:rsidRPr="00846523">
        <w:rPr>
          <w:sz w:val="28"/>
          <w:szCs w:val="28"/>
        </w:rPr>
        <w:t>и</w:t>
      </w:r>
      <w:r w:rsidRPr="00846523">
        <w:rPr>
          <w:sz w:val="28"/>
          <w:szCs w:val="28"/>
        </w:rPr>
        <w:t xml:space="preserve">ципальное задание формируется </w:t>
      </w:r>
      <w:r w:rsidRPr="00BD7069">
        <w:rPr>
          <w:sz w:val="28"/>
          <w:szCs w:val="28"/>
        </w:rPr>
        <w:t xml:space="preserve">в </w:t>
      </w:r>
      <w:hyperlink r:id="rId8" w:history="1">
        <w:r w:rsidRPr="00BD7069">
          <w:rPr>
            <w:sz w:val="28"/>
            <w:szCs w:val="28"/>
          </w:rPr>
          <w:t>порядке</w:t>
        </w:r>
      </w:hyperlink>
      <w:r w:rsidRPr="00BD7069">
        <w:rPr>
          <w:sz w:val="28"/>
          <w:szCs w:val="28"/>
        </w:rPr>
        <w:t>, установленном местной админ</w:t>
      </w:r>
      <w:r w:rsidRPr="00BD7069">
        <w:rPr>
          <w:sz w:val="28"/>
          <w:szCs w:val="28"/>
        </w:rPr>
        <w:t>и</w:t>
      </w:r>
      <w:r w:rsidRPr="00BD7069">
        <w:rPr>
          <w:sz w:val="28"/>
          <w:szCs w:val="28"/>
        </w:rPr>
        <w:t>стра</w:t>
      </w:r>
      <w:r>
        <w:rPr>
          <w:sz w:val="28"/>
          <w:szCs w:val="28"/>
        </w:rPr>
        <w:t>цией муниципального образования.  На местном уровне утверждено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ложение </w:t>
      </w:r>
      <w:r w:rsidRPr="00E42F30">
        <w:rPr>
          <w:sz w:val="28"/>
          <w:szCs w:val="28"/>
        </w:rPr>
        <w:t>о формировании муници</w:t>
      </w:r>
      <w:r>
        <w:rPr>
          <w:sz w:val="28"/>
          <w:szCs w:val="28"/>
        </w:rPr>
        <w:t>пального задани</w:t>
      </w:r>
      <w:r w:rsidRPr="001C2EFE">
        <w:rPr>
          <w:sz w:val="28"/>
          <w:szCs w:val="28"/>
        </w:rPr>
        <w:t>я</w:t>
      </w:r>
      <w:r>
        <w:rPr>
          <w:rStyle w:val="af1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59334D" w:rsidRPr="00BD7069" w:rsidRDefault="0059334D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BD7069">
        <w:rPr>
          <w:sz w:val="28"/>
          <w:szCs w:val="28"/>
        </w:rPr>
        <w:t xml:space="preserve">В нарушение </w:t>
      </w:r>
      <w:r w:rsidRPr="00BD7069">
        <w:rPr>
          <w:sz w:val="28"/>
          <w:szCs w:val="28"/>
          <w:lang w:eastAsia="en-US"/>
        </w:rPr>
        <w:t xml:space="preserve">пункта 4 </w:t>
      </w:r>
      <w:r w:rsidRPr="00BD7069">
        <w:rPr>
          <w:sz w:val="28"/>
          <w:szCs w:val="28"/>
        </w:rPr>
        <w:t>Положения о формировании муниципального з</w:t>
      </w:r>
      <w:r w:rsidRPr="00BD7069">
        <w:rPr>
          <w:sz w:val="28"/>
          <w:szCs w:val="28"/>
        </w:rPr>
        <w:t>а</w:t>
      </w:r>
      <w:r w:rsidRPr="00BD7069">
        <w:rPr>
          <w:sz w:val="28"/>
          <w:szCs w:val="28"/>
        </w:rPr>
        <w:t>дания</w:t>
      </w:r>
      <w:r w:rsidRPr="00BD706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муниципальные задания </w:t>
      </w:r>
      <w:r w:rsidRPr="00642D18">
        <w:rPr>
          <w:sz w:val="28"/>
          <w:szCs w:val="28"/>
          <w:u w:val="single"/>
          <w:lang w:eastAsia="en-US"/>
        </w:rPr>
        <w:t>утверждены  раньше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утверждения Комитетом лимитов бюджетных обязательств</w:t>
      </w:r>
      <w:r w:rsidRPr="00BD7069">
        <w:rPr>
          <w:sz w:val="28"/>
          <w:szCs w:val="28"/>
          <w:lang w:eastAsia="en-US"/>
        </w:rPr>
        <w:t>.</w:t>
      </w:r>
    </w:p>
    <w:p w:rsidR="0059334D" w:rsidRPr="00767B35" w:rsidRDefault="0059334D" w:rsidP="00A44AFB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показал анализ Отчета о выполнении муниципального задания за 2019 </w:t>
      </w:r>
      <w:r w:rsidRPr="00C84B6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4B65">
        <w:rPr>
          <w:rFonts w:ascii="Times New Roman" w:hAnsi="Times New Roman"/>
          <w:sz w:val="28"/>
          <w:szCs w:val="28"/>
        </w:rPr>
        <w:t>все показатели перевыполнены даже с учетом установленных д</w:t>
      </w:r>
      <w:r w:rsidRPr="00C84B65">
        <w:rPr>
          <w:rFonts w:ascii="Times New Roman" w:hAnsi="Times New Roman"/>
          <w:sz w:val="28"/>
          <w:szCs w:val="28"/>
        </w:rPr>
        <w:t>о</w:t>
      </w:r>
      <w:r w:rsidRPr="00C84B65">
        <w:rPr>
          <w:rFonts w:ascii="Times New Roman" w:hAnsi="Times New Roman"/>
          <w:sz w:val="28"/>
          <w:szCs w:val="28"/>
        </w:rPr>
        <w:t>пустимых отклонений (10</w:t>
      </w:r>
      <w:r w:rsidRPr="00B75D44">
        <w:rPr>
          <w:rFonts w:ascii="Times New Roman" w:hAnsi="Times New Roman"/>
          <w:sz w:val="28"/>
          <w:szCs w:val="28"/>
        </w:rPr>
        <w:t xml:space="preserve"> </w:t>
      </w:r>
      <w:r w:rsidRPr="00C84B65">
        <w:rPr>
          <w:rFonts w:ascii="Times New Roman" w:hAnsi="Times New Roman"/>
          <w:sz w:val="28"/>
          <w:szCs w:val="28"/>
        </w:rPr>
        <w:t>процентов)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7B35">
        <w:rPr>
          <w:rFonts w:ascii="Times New Roman" w:hAnsi="Times New Roman"/>
          <w:sz w:val="28"/>
          <w:szCs w:val="28"/>
        </w:rPr>
        <w:t>В ходе проверки представлены поя</w:t>
      </w:r>
      <w:r w:rsidRPr="00767B35">
        <w:rPr>
          <w:rFonts w:ascii="Times New Roman" w:hAnsi="Times New Roman"/>
          <w:sz w:val="28"/>
          <w:szCs w:val="28"/>
        </w:rPr>
        <w:t>с</w:t>
      </w:r>
      <w:r w:rsidRPr="00767B35">
        <w:rPr>
          <w:rFonts w:ascii="Times New Roman" w:hAnsi="Times New Roman"/>
          <w:sz w:val="28"/>
          <w:szCs w:val="28"/>
        </w:rPr>
        <w:t>нения к Отчету о выполнении муниципального задания за 2019 год, исходя из которых установлено, что в данный Отчет включены количественные п</w:t>
      </w:r>
      <w:r w:rsidRPr="00767B35">
        <w:rPr>
          <w:rFonts w:ascii="Times New Roman" w:hAnsi="Times New Roman"/>
          <w:sz w:val="28"/>
          <w:szCs w:val="28"/>
        </w:rPr>
        <w:t>о</w:t>
      </w:r>
      <w:r w:rsidRPr="00767B35">
        <w:rPr>
          <w:rFonts w:ascii="Times New Roman" w:hAnsi="Times New Roman"/>
          <w:sz w:val="28"/>
          <w:szCs w:val="28"/>
        </w:rPr>
        <w:t>казатели и по платным услугам.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C58F5">
        <w:rPr>
          <w:color w:val="000000"/>
          <w:sz w:val="28"/>
          <w:szCs w:val="28"/>
        </w:rPr>
        <w:t>Учреждение осуществляет деятельность на основании плана</w:t>
      </w:r>
      <w:r>
        <w:rPr>
          <w:color w:val="000000"/>
          <w:sz w:val="28"/>
          <w:szCs w:val="28"/>
        </w:rPr>
        <w:t xml:space="preserve"> </w:t>
      </w:r>
      <w:r w:rsidRPr="00EC58F5">
        <w:rPr>
          <w:color w:val="000000"/>
          <w:sz w:val="28"/>
          <w:szCs w:val="28"/>
        </w:rPr>
        <w:t>фина</w:t>
      </w:r>
      <w:r w:rsidRPr="00EC58F5">
        <w:rPr>
          <w:color w:val="000000"/>
          <w:sz w:val="28"/>
          <w:szCs w:val="28"/>
        </w:rPr>
        <w:t>н</w:t>
      </w:r>
      <w:r w:rsidRPr="00EC58F5">
        <w:rPr>
          <w:color w:val="000000"/>
          <w:sz w:val="28"/>
          <w:szCs w:val="28"/>
        </w:rPr>
        <w:t xml:space="preserve">сово-хозяйственной деятельности (далее </w:t>
      </w:r>
      <w:r>
        <w:rPr>
          <w:color w:val="000000"/>
          <w:sz w:val="28"/>
          <w:szCs w:val="28"/>
        </w:rPr>
        <w:t>-</w:t>
      </w:r>
      <w:r w:rsidRPr="00EC58F5">
        <w:rPr>
          <w:color w:val="000000"/>
          <w:sz w:val="28"/>
          <w:szCs w:val="28"/>
        </w:rPr>
        <w:t xml:space="preserve"> План ФХД).</w:t>
      </w:r>
      <w:r>
        <w:rPr>
          <w:color w:val="000000"/>
          <w:sz w:val="28"/>
          <w:szCs w:val="28"/>
        </w:rPr>
        <w:t xml:space="preserve"> Анализ </w:t>
      </w:r>
      <w:r w:rsidRPr="00F42E25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ов</w:t>
      </w:r>
      <w:r w:rsidRPr="00F42E25">
        <w:rPr>
          <w:color w:val="000000"/>
          <w:sz w:val="28"/>
          <w:szCs w:val="28"/>
        </w:rPr>
        <w:t xml:space="preserve"> ФХД</w:t>
      </w:r>
      <w:r>
        <w:rPr>
          <w:color w:val="000000"/>
          <w:sz w:val="28"/>
          <w:szCs w:val="28"/>
        </w:rPr>
        <w:t>, иных документов</w:t>
      </w:r>
      <w:r w:rsidRPr="00F42E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показал следующее: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нарушение части 6 пункта 3.3. статьи 32 </w:t>
      </w:r>
      <w:r w:rsidRPr="00642D1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642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законно №7- ФЗ</w:t>
      </w:r>
      <w:r>
        <w:rPr>
          <w:rStyle w:val="af1"/>
          <w:color w:val="000000"/>
          <w:sz w:val="28"/>
          <w:szCs w:val="28"/>
        </w:rPr>
        <w:footnoteReference w:id="8"/>
      </w:r>
      <w:r w:rsidRPr="00642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 ФХД на 2019 год и плановый период 2020-2021 годов составлен не по утвержденной форме</w:t>
      </w:r>
      <w:r>
        <w:rPr>
          <w:rStyle w:val="af1"/>
          <w:color w:val="000000"/>
          <w:sz w:val="28"/>
          <w:szCs w:val="28"/>
        </w:rPr>
        <w:footnoteReference w:id="9"/>
      </w:r>
      <w:r>
        <w:rPr>
          <w:color w:val="000000"/>
          <w:sz w:val="28"/>
          <w:szCs w:val="28"/>
        </w:rPr>
        <w:t>;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196">
        <w:rPr>
          <w:sz w:val="28"/>
          <w:szCs w:val="28"/>
        </w:rPr>
        <w:t xml:space="preserve">Сопоставительный анализ суммы финансового обеспечения соглашения  о предоставлении </w:t>
      </w:r>
      <w:r w:rsidRPr="00012196">
        <w:rPr>
          <w:color w:val="000000"/>
          <w:sz w:val="28"/>
          <w:szCs w:val="28"/>
        </w:rPr>
        <w:t>субсидии на иные цели</w:t>
      </w:r>
      <w:r w:rsidRPr="00012196">
        <w:rPr>
          <w:sz w:val="28"/>
          <w:szCs w:val="28"/>
        </w:rPr>
        <w:t>, плана финансово-хозяйственной деятельности, отчета об исполнении плана его финансово-хозяйственной деятельности   показал  отсутствие внутренней согласованности финансового обеспечения в 2019 году. Так, итоговая сумма субсидии на иные цели (с</w:t>
      </w:r>
      <w:r w:rsidRPr="00012196">
        <w:rPr>
          <w:sz w:val="28"/>
          <w:szCs w:val="28"/>
        </w:rPr>
        <w:t>о</w:t>
      </w:r>
      <w:r w:rsidRPr="00012196">
        <w:rPr>
          <w:sz w:val="28"/>
          <w:szCs w:val="28"/>
        </w:rPr>
        <w:t>глашение от 02.08.2019 года) определена в размере 116,05 тыс. рублей, в плане финансово-хозяйственной деятельности, отчете о его исполнении су</w:t>
      </w:r>
      <w:r w:rsidRPr="00012196">
        <w:rPr>
          <w:sz w:val="28"/>
          <w:szCs w:val="28"/>
        </w:rPr>
        <w:t>м</w:t>
      </w:r>
      <w:r w:rsidRPr="00012196">
        <w:rPr>
          <w:sz w:val="28"/>
          <w:szCs w:val="28"/>
        </w:rPr>
        <w:t>ма составила 107,05 тыс. рублей.</w:t>
      </w:r>
    </w:p>
    <w:p w:rsidR="0059334D" w:rsidRDefault="0059334D" w:rsidP="00EC049F">
      <w:pPr>
        <w:pStyle w:val="afd"/>
        <w:autoSpaceDE w:val="0"/>
        <w:autoSpaceDN w:val="0"/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>
        <w:rPr>
          <w:sz w:val="30"/>
          <w:szCs w:val="30"/>
        </w:rPr>
        <w:t xml:space="preserve">о стороны главного распорядителя бюджетных средств не осуществлялся должный контроль за </w:t>
      </w:r>
      <w:r w:rsidRPr="00A35DB0">
        <w:rPr>
          <w:sz w:val="30"/>
          <w:szCs w:val="30"/>
        </w:rPr>
        <w:t xml:space="preserve">актуализацией </w:t>
      </w:r>
      <w:r>
        <w:rPr>
          <w:sz w:val="28"/>
          <w:szCs w:val="28"/>
        </w:rPr>
        <w:t>порядка утверждения бюджетных смет подведомственных получателей бюджетных средств</w:t>
      </w:r>
      <w:r>
        <w:rPr>
          <w:sz w:val="30"/>
          <w:szCs w:val="30"/>
        </w:rPr>
        <w:t>, что предусмотрено статьей 158 бюджетного Кодекса (</w:t>
      </w:r>
      <w:r w:rsidRPr="002E783A">
        <w:rPr>
          <w:i/>
          <w:sz w:val="30"/>
          <w:szCs w:val="30"/>
        </w:rPr>
        <w:t>п. 1.2.97 Классификатора нарушений</w:t>
      </w:r>
      <w:r>
        <w:rPr>
          <w:sz w:val="30"/>
          <w:szCs w:val="30"/>
        </w:rPr>
        <w:t>).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334D" w:rsidRDefault="0059334D" w:rsidP="00A44AFB">
      <w:pPr>
        <w:pStyle w:val="afd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B3459">
        <w:rPr>
          <w:b/>
          <w:sz w:val="28"/>
          <w:szCs w:val="28"/>
        </w:rPr>
        <w:t>Анализ исполнения бюджетной сметы казенного учреждения</w:t>
      </w:r>
      <w:r>
        <w:rPr>
          <w:b/>
          <w:sz w:val="28"/>
          <w:szCs w:val="28"/>
        </w:rPr>
        <w:t>,</w:t>
      </w:r>
      <w:r w:rsidRPr="007D5964">
        <w:rPr>
          <w:b/>
          <w:sz w:val="28"/>
          <w:szCs w:val="28"/>
        </w:rPr>
        <w:t xml:space="preserve"> плана финансово-хозяйственной деятельности </w:t>
      </w:r>
      <w:r>
        <w:rPr>
          <w:b/>
          <w:sz w:val="28"/>
          <w:szCs w:val="28"/>
        </w:rPr>
        <w:t xml:space="preserve">бюджетного </w:t>
      </w:r>
      <w:r w:rsidRPr="007D5964">
        <w:rPr>
          <w:b/>
          <w:sz w:val="28"/>
          <w:szCs w:val="28"/>
        </w:rPr>
        <w:t>учреждения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по доходам и расходам за 2019 год в целом исполнен в сумме 9552,8 тыс. рублей или на 98 процентов.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01.01.2020 года учреждением допущена  дебиторская задолженность в размере 121 тыс. рублей, в том числе по видам деятельности «Собственные доходы учреждения» - 9,5 тыс. рублей, «Субсидия на выполнение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задания» - 111,5 тыс. рублей. Просроченная дебиторская задолже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ность отсутствует.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Кредиторская задолженность по состоянию на 01.01.2020 отсутствует.</w:t>
      </w:r>
    </w:p>
    <w:p w:rsidR="0059334D" w:rsidRDefault="0059334D" w:rsidP="00EC049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по доходам за 6 месяцев 2020 года исполнен в сумме 4497,7 тыс. рублей или 50,9 процентов, по расходам в сумме 4319,4 тыс. рублей или 49,2</w:t>
      </w:r>
    </w:p>
    <w:p w:rsidR="0059334D" w:rsidRDefault="0059334D" w:rsidP="00EC04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процентов.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01.07.2020 года учреждением допущена дебиторская задолженность в размере 122,5 тыс. рублей, в том числе по видам деятельности «Собственные доходы учреждения» - 81,4 тыс. рублей, «Субсидия на выполнение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задания» - 41,1 тыс. рублей. Просроченная дебиторская задолже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ность отсутствует.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Кредиторская задолженность по состоянию на 01.07.2020 составила 155,5 тыс. рублей, в том числе по видам деятельности «Собственные доходы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ждения» - 1,6 тыс. рублей, «Субсидия на выполнение муниципального зад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ния» - 153,9 тыс. рублей. 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3CE6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290808">
        <w:rPr>
          <w:b/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расходов на</w:t>
      </w:r>
      <w:r w:rsidRPr="00290808">
        <w:rPr>
          <w:b/>
          <w:sz w:val="28"/>
          <w:szCs w:val="28"/>
        </w:rPr>
        <w:t xml:space="preserve"> оплат</w:t>
      </w:r>
      <w:r>
        <w:rPr>
          <w:b/>
          <w:sz w:val="28"/>
          <w:szCs w:val="28"/>
        </w:rPr>
        <w:t>у</w:t>
      </w:r>
      <w:r w:rsidRPr="00290808">
        <w:rPr>
          <w:b/>
          <w:sz w:val="28"/>
          <w:szCs w:val="28"/>
        </w:rPr>
        <w:t xml:space="preserve"> труда работников учреждения</w:t>
      </w:r>
    </w:p>
    <w:p w:rsidR="0059334D" w:rsidRPr="00DC2FA4" w:rsidRDefault="0059334D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C2FA4">
        <w:rPr>
          <w:sz w:val="28"/>
          <w:szCs w:val="28"/>
        </w:rPr>
        <w:t>Порядок и условия оплаты труда в проверяемом периоде регулировались следующими нормативными документами: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Коллективным договором между МБУК «Маловишерская МЦБС»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 учреждения</w:t>
      </w:r>
      <w:r>
        <w:rPr>
          <w:rStyle w:val="af1"/>
          <w:sz w:val="28"/>
          <w:szCs w:val="28"/>
        </w:rPr>
        <w:footnoteReference w:id="10"/>
      </w:r>
      <w:r>
        <w:rPr>
          <w:sz w:val="28"/>
          <w:szCs w:val="28"/>
        </w:rPr>
        <w:t>;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об оплате труда</w:t>
      </w:r>
      <w:r>
        <w:rPr>
          <w:rStyle w:val="af1"/>
          <w:sz w:val="28"/>
          <w:szCs w:val="28"/>
        </w:rPr>
        <w:footnoteReference w:id="11"/>
      </w:r>
      <w:r>
        <w:rPr>
          <w:sz w:val="28"/>
          <w:szCs w:val="28"/>
        </w:rPr>
        <w:t>;</w:t>
      </w:r>
    </w:p>
    <w:p w:rsidR="0059334D" w:rsidRPr="009D25ED" w:rsidRDefault="0059334D" w:rsidP="00A44A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стимулировании работников учреждения</w:t>
      </w:r>
      <w:r>
        <w:rPr>
          <w:rStyle w:val="af1"/>
          <w:sz w:val="28"/>
          <w:szCs w:val="28"/>
        </w:rPr>
        <w:footnoteReference w:id="12"/>
      </w:r>
      <w:r>
        <w:rPr>
          <w:sz w:val="28"/>
          <w:szCs w:val="28"/>
        </w:rPr>
        <w:t>.</w:t>
      </w:r>
    </w:p>
    <w:p w:rsidR="0059334D" w:rsidRDefault="0059334D" w:rsidP="00CF55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Для учета рабочего времени директором</w:t>
      </w:r>
      <w:r w:rsidRPr="00C712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ведется Табель учета использования рабочего времени (ф. 0504421). Проверкой установлены отдельные замечания его заполнения:</w:t>
      </w:r>
    </w:p>
    <w:p w:rsidR="0059334D" w:rsidRPr="001A50F2" w:rsidRDefault="0059334D" w:rsidP="00CF55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нарушение Методических указаний</w:t>
      </w:r>
      <w:r>
        <w:rPr>
          <w:rStyle w:val="af1"/>
          <w:sz w:val="28"/>
          <w:szCs w:val="28"/>
        </w:rPr>
        <w:footnoteReference w:id="13"/>
      </w:r>
      <w:r>
        <w:rPr>
          <w:sz w:val="28"/>
          <w:szCs w:val="28"/>
        </w:rPr>
        <w:t xml:space="preserve"> в части даты его открытия (табель за октябрь 2019). </w:t>
      </w:r>
    </w:p>
    <w:p w:rsidR="0059334D" w:rsidRDefault="0059334D" w:rsidP="00A4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B3CE4">
        <w:rPr>
          <w:sz w:val="28"/>
          <w:szCs w:val="28"/>
        </w:rPr>
        <w:t xml:space="preserve">установлен </w:t>
      </w:r>
      <w:r>
        <w:rPr>
          <w:sz w:val="28"/>
          <w:szCs w:val="28"/>
        </w:rPr>
        <w:t>случай применения условного обозначения, не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учетной политикой. </w:t>
      </w:r>
    </w:p>
    <w:p w:rsidR="0059334D" w:rsidRDefault="0059334D" w:rsidP="00CF55D7">
      <w:pPr>
        <w:jc w:val="both"/>
        <w:rPr>
          <w:sz w:val="28"/>
          <w:szCs w:val="28"/>
        </w:rPr>
      </w:pPr>
      <w:r w:rsidRPr="001E5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4.2. Для регистрации сведений о заработной плате работников применяе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Карточка-справка ф. 0504417. </w:t>
      </w:r>
    </w:p>
    <w:p w:rsidR="0059334D" w:rsidRPr="00C66F7E" w:rsidRDefault="0059334D" w:rsidP="00A44AFB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C66F7E">
        <w:rPr>
          <w:i/>
          <w:sz w:val="28"/>
          <w:szCs w:val="28"/>
        </w:rPr>
        <w:t>Проверкой карточек установлено следующее: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нарушение статьи 9 Федерального закона №402-ФЗ</w:t>
      </w:r>
      <w:r>
        <w:rPr>
          <w:rStyle w:val="af1"/>
          <w:sz w:val="28"/>
          <w:szCs w:val="28"/>
        </w:rPr>
        <w:footnoteReference w:id="14"/>
      </w:r>
      <w:r>
        <w:rPr>
          <w:sz w:val="28"/>
          <w:szCs w:val="28"/>
        </w:rPr>
        <w:t>, Методических указаний не заполнены обязательные реквизиты, предусмотренные унифиц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 формой: квалификация, дата в кодовой зоне</w:t>
      </w:r>
      <w:r w:rsidRPr="001B3A25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2E783A">
        <w:rPr>
          <w:i/>
          <w:sz w:val="30"/>
          <w:szCs w:val="30"/>
        </w:rPr>
        <w:t xml:space="preserve">п. </w:t>
      </w:r>
      <w:r>
        <w:rPr>
          <w:i/>
          <w:sz w:val="30"/>
          <w:szCs w:val="30"/>
        </w:rPr>
        <w:t>2</w:t>
      </w:r>
      <w:r w:rsidRPr="002E783A">
        <w:rPr>
          <w:i/>
          <w:sz w:val="30"/>
          <w:szCs w:val="30"/>
        </w:rPr>
        <w:t>.2 Классифик</w:t>
      </w:r>
      <w:r w:rsidRPr="002E783A">
        <w:rPr>
          <w:i/>
          <w:sz w:val="30"/>
          <w:szCs w:val="30"/>
        </w:rPr>
        <w:t>а</w:t>
      </w:r>
      <w:r w:rsidRPr="002E783A">
        <w:rPr>
          <w:i/>
          <w:sz w:val="30"/>
          <w:szCs w:val="30"/>
        </w:rPr>
        <w:t>тора нарушений</w:t>
      </w:r>
      <w:r>
        <w:rPr>
          <w:sz w:val="30"/>
          <w:szCs w:val="30"/>
        </w:rPr>
        <w:t>);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нарушение Методических указаний при отражении ежемесячно начи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ленной заработной платы по видам выплат не указан источник финансового обеспечения деятельности. Карточки-справки не содержат сведений об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нении окладов, соответственно, надбавок и доплат при утверждении новых штатных расписаний в течение года;</w:t>
      </w:r>
    </w:p>
    <w:p w:rsidR="0059334D" w:rsidRDefault="0059334D" w:rsidP="00A44AFB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установлены случаи несоответствия реквизитов приказов, изданных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ректором Учреждения в 2019;</w:t>
      </w:r>
    </w:p>
    <w:p w:rsidR="0059334D" w:rsidRPr="001E5098" w:rsidRDefault="0059334D" w:rsidP="00CF5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выявлены факты неверного</w:t>
      </w:r>
      <w:r w:rsidRPr="001E5098">
        <w:rPr>
          <w:sz w:val="28"/>
          <w:szCs w:val="28"/>
        </w:rPr>
        <w:t xml:space="preserve"> отражения числа отработанных дней в ка</w:t>
      </w:r>
      <w:r w:rsidRPr="001E5098">
        <w:rPr>
          <w:sz w:val="28"/>
          <w:szCs w:val="28"/>
        </w:rPr>
        <w:t>р</w:t>
      </w:r>
      <w:r w:rsidRPr="001E5098">
        <w:rPr>
          <w:sz w:val="28"/>
          <w:szCs w:val="28"/>
        </w:rPr>
        <w:t xml:space="preserve">точках-справках </w:t>
      </w:r>
      <w:r>
        <w:rPr>
          <w:sz w:val="28"/>
          <w:szCs w:val="28"/>
        </w:rPr>
        <w:t>(</w:t>
      </w:r>
      <w:r w:rsidRPr="001E5098">
        <w:rPr>
          <w:sz w:val="28"/>
          <w:szCs w:val="28"/>
        </w:rPr>
        <w:t>октябр</w:t>
      </w:r>
      <w:r>
        <w:rPr>
          <w:sz w:val="28"/>
          <w:szCs w:val="28"/>
        </w:rPr>
        <w:t>ь</w:t>
      </w:r>
      <w:r w:rsidRPr="001E5098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– количество отработанных дней больше календарных дней месяца);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-установлены факты корректировки карточек-справок, сформированных с использованием информационного ресурса, вручную внесены сведения об образовании, стаже работы, количестве детей (иждивенцев), надбавке за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слугу лет, что нарушает требования статьи 9 Федерального закона №402-ФЗ </w:t>
      </w:r>
      <w:r>
        <w:rPr>
          <w:sz w:val="30"/>
          <w:szCs w:val="30"/>
        </w:rPr>
        <w:t>(</w:t>
      </w:r>
      <w:r w:rsidRPr="002E783A">
        <w:rPr>
          <w:i/>
          <w:sz w:val="30"/>
          <w:szCs w:val="30"/>
        </w:rPr>
        <w:t xml:space="preserve">п. </w:t>
      </w:r>
      <w:r>
        <w:rPr>
          <w:i/>
          <w:sz w:val="30"/>
          <w:szCs w:val="30"/>
        </w:rPr>
        <w:t>2</w:t>
      </w:r>
      <w:r w:rsidRPr="002E783A">
        <w:rPr>
          <w:i/>
          <w:sz w:val="30"/>
          <w:szCs w:val="30"/>
        </w:rPr>
        <w:t>.2 Классификатора нарушений</w:t>
      </w:r>
      <w:r>
        <w:rPr>
          <w:sz w:val="30"/>
          <w:szCs w:val="30"/>
        </w:rPr>
        <w:t>)</w:t>
      </w:r>
      <w:r>
        <w:rPr>
          <w:sz w:val="28"/>
          <w:szCs w:val="28"/>
        </w:rPr>
        <w:t>;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-выявлены 4 случая несоответствия должностей, указанных в карточках-справках и, утвержденных штатными расписаниями; в графе «Основной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лад (ставка)» размер основного оклада не соответствует утвержденному штатным расписанием; 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установлены расхождения в наименовании доплат, установленных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об оплате труда с приказами и карточками-справками.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</w:t>
      </w:r>
      <w:r w:rsidRPr="00460D8C">
        <w:rPr>
          <w:sz w:val="28"/>
          <w:szCs w:val="28"/>
        </w:rPr>
        <w:t>Неправильное применение норм законодательства привело к наруш</w:t>
      </w:r>
      <w:r w:rsidRPr="00460D8C">
        <w:rPr>
          <w:sz w:val="28"/>
          <w:szCs w:val="28"/>
        </w:rPr>
        <w:t>е</w:t>
      </w:r>
      <w:r w:rsidRPr="00460D8C">
        <w:rPr>
          <w:sz w:val="28"/>
          <w:szCs w:val="28"/>
        </w:rPr>
        <w:t>ниям при начислении и оплате труда</w:t>
      </w:r>
      <w:r>
        <w:rPr>
          <w:sz w:val="28"/>
          <w:szCs w:val="28"/>
        </w:rPr>
        <w:t>: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нарушение статьи 4 </w:t>
      </w:r>
      <w:r w:rsidRPr="00923EC7">
        <w:rPr>
          <w:rStyle w:val="blk"/>
          <w:sz w:val="28"/>
          <w:szCs w:val="28"/>
        </w:rPr>
        <w:t>Федерального закона №426-ФЗ</w:t>
      </w:r>
      <w:r>
        <w:rPr>
          <w:rStyle w:val="af1"/>
          <w:sz w:val="28"/>
          <w:szCs w:val="28"/>
        </w:rPr>
        <w:footnoteReference w:id="15"/>
      </w:r>
      <w:r w:rsidRPr="001C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момент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проверки руководителем  не обеспечено проведение специальной оценки условий труда. Представленные к проверке документы по проведе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аттестации рабочих мест по условиям труда за 2013 год не актуальны с 2019 года.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Пунктом 5.1. Положения об оплате труда установлено, что выплата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 учреждения, занятым на тяжелых работах, работах с вредными и (или) опасными и иными особыми условиями труда, в соответствии со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ей 147 Трудового кодекса РФ </w:t>
      </w:r>
      <w:r w:rsidRPr="00FD474E">
        <w:rPr>
          <w:sz w:val="28"/>
          <w:szCs w:val="28"/>
          <w:u w:val="single"/>
        </w:rPr>
        <w:t>устанавливается по результатам проведения специальной оценки условий труда</w:t>
      </w:r>
      <w:r>
        <w:rPr>
          <w:sz w:val="28"/>
          <w:szCs w:val="28"/>
        </w:rPr>
        <w:t xml:space="preserve">.  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blk"/>
        </w:rPr>
        <w:t xml:space="preserve">      </w:t>
      </w:r>
      <w:r w:rsidRPr="00FD474E">
        <w:rPr>
          <w:sz w:val="28"/>
          <w:szCs w:val="28"/>
        </w:rPr>
        <w:t>Следовательно, надбавка за вредные условия труда в 2019 году</w:t>
      </w:r>
      <w:r>
        <w:rPr>
          <w:sz w:val="28"/>
          <w:szCs w:val="28"/>
        </w:rPr>
        <w:t xml:space="preserve">, текущем </w:t>
      </w:r>
      <w:r w:rsidRPr="00460D8C">
        <w:rPr>
          <w:sz w:val="28"/>
          <w:szCs w:val="28"/>
        </w:rPr>
        <w:t xml:space="preserve">периоде 2020 года </w:t>
      </w:r>
      <w:r w:rsidRPr="001E1F20">
        <w:rPr>
          <w:sz w:val="28"/>
          <w:szCs w:val="28"/>
        </w:rPr>
        <w:t>осуществлена шести работникам</w:t>
      </w:r>
      <w:r w:rsidRPr="00FD474E">
        <w:rPr>
          <w:sz w:val="28"/>
          <w:szCs w:val="28"/>
        </w:rPr>
        <w:t xml:space="preserve"> (приказ</w:t>
      </w:r>
      <w:r>
        <w:rPr>
          <w:sz w:val="28"/>
          <w:szCs w:val="28"/>
        </w:rPr>
        <w:t>ы</w:t>
      </w:r>
      <w:r w:rsidRPr="00FD474E">
        <w:rPr>
          <w:sz w:val="28"/>
          <w:szCs w:val="28"/>
        </w:rPr>
        <w:t xml:space="preserve"> директора у</w:t>
      </w:r>
      <w:r w:rsidRPr="00FD474E">
        <w:rPr>
          <w:sz w:val="28"/>
          <w:szCs w:val="28"/>
        </w:rPr>
        <w:t>ч</w:t>
      </w:r>
      <w:r w:rsidRPr="00FD474E">
        <w:rPr>
          <w:sz w:val="28"/>
          <w:szCs w:val="28"/>
        </w:rPr>
        <w:t>реждения от 09.01.2019 года</w:t>
      </w:r>
      <w:r>
        <w:rPr>
          <w:sz w:val="28"/>
          <w:szCs w:val="28"/>
        </w:rPr>
        <w:t>, 09.01.2020 года</w:t>
      </w:r>
      <w:r w:rsidRPr="00FD474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474E">
        <w:rPr>
          <w:sz w:val="28"/>
          <w:szCs w:val="28"/>
        </w:rPr>
        <w:t>№05-к) необоснованн</w:t>
      </w:r>
      <w:r>
        <w:rPr>
          <w:sz w:val="28"/>
          <w:szCs w:val="28"/>
        </w:rPr>
        <w:t xml:space="preserve">о </w:t>
      </w:r>
      <w:r w:rsidRPr="00FD474E">
        <w:rPr>
          <w:sz w:val="30"/>
          <w:szCs w:val="30"/>
        </w:rPr>
        <w:t>(</w:t>
      </w:r>
      <w:r w:rsidRPr="00FD474E">
        <w:rPr>
          <w:i/>
          <w:sz w:val="30"/>
          <w:szCs w:val="30"/>
        </w:rPr>
        <w:t>п. 1.2.95 Классификатора нарушений</w:t>
      </w:r>
      <w:r w:rsidRPr="00FD474E">
        <w:rPr>
          <w:sz w:val="30"/>
          <w:szCs w:val="30"/>
        </w:rPr>
        <w:t>)</w:t>
      </w:r>
      <w:r>
        <w:rPr>
          <w:sz w:val="30"/>
          <w:szCs w:val="30"/>
        </w:rPr>
        <w:t xml:space="preserve">. </w:t>
      </w:r>
      <w:r>
        <w:rPr>
          <w:sz w:val="28"/>
          <w:szCs w:val="28"/>
        </w:rPr>
        <w:t xml:space="preserve">  </w:t>
      </w:r>
    </w:p>
    <w:p w:rsidR="0059334D" w:rsidRPr="00CF55D7" w:rsidRDefault="0059334D" w:rsidP="00A44AF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CF55D7">
        <w:rPr>
          <w:b/>
          <w:sz w:val="28"/>
          <w:szCs w:val="28"/>
        </w:rPr>
        <w:t>Общая сумма необоснованно выплаченной компенсации составила  29374,78 рублей и подлежит взысканию в бюджет в соответствии со статьей 137 Трудового Кодекса РФ.</w:t>
      </w:r>
    </w:p>
    <w:p w:rsidR="0059334D" w:rsidRPr="00FD474E" w:rsidRDefault="0059334D" w:rsidP="00A44AFB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FD474E">
        <w:rPr>
          <w:i/>
          <w:sz w:val="28"/>
          <w:szCs w:val="28"/>
        </w:rPr>
        <w:t xml:space="preserve">Данное нарушение </w:t>
      </w:r>
      <w:r w:rsidRPr="00FF09ED">
        <w:rPr>
          <w:i/>
          <w:sz w:val="28"/>
          <w:szCs w:val="28"/>
        </w:rPr>
        <w:t>имеет</w:t>
      </w:r>
      <w:r w:rsidRPr="00FD474E">
        <w:rPr>
          <w:i/>
          <w:sz w:val="28"/>
          <w:szCs w:val="28"/>
        </w:rPr>
        <w:t xml:space="preserve"> признаки состава административного прав</w:t>
      </w:r>
      <w:r w:rsidRPr="00FD474E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нарушения по ст.5.27.1. </w:t>
      </w:r>
      <w:r w:rsidRPr="00FD474E">
        <w:rPr>
          <w:i/>
          <w:sz w:val="28"/>
          <w:szCs w:val="28"/>
        </w:rPr>
        <w:t xml:space="preserve"> КоАП РФ, которая предусматривает ответстве</w:t>
      </w:r>
      <w:r w:rsidRPr="00FD474E">
        <w:rPr>
          <w:i/>
          <w:sz w:val="28"/>
          <w:szCs w:val="28"/>
        </w:rPr>
        <w:t>н</w:t>
      </w:r>
      <w:r w:rsidRPr="00FD474E">
        <w:rPr>
          <w:i/>
          <w:sz w:val="28"/>
          <w:szCs w:val="28"/>
        </w:rPr>
        <w:t>ность за нарушение законодательства о труде и об охране труда.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утвержденной структуры Учреждения показал, что Большев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шерский филиал (библиотека) в отличие от других структурных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(филиалов) не отнесен ни к одному из видов (городской или сельский), </w:t>
      </w:r>
      <w:r>
        <w:rPr>
          <w:sz w:val="28"/>
          <w:szCs w:val="28"/>
        </w:rPr>
        <w:lastRenderedPageBreak/>
        <w:t>что влечет риск неоднозначного трактования законодательства в части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менения стимулирующих и компенсационных выплат.</w:t>
      </w:r>
    </w:p>
    <w:p w:rsidR="0059334D" w:rsidRDefault="0059334D" w:rsidP="00A44AFB">
      <w:pPr>
        <w:ind w:firstLine="720"/>
        <w:jc w:val="center"/>
        <w:rPr>
          <w:b/>
          <w:sz w:val="28"/>
          <w:szCs w:val="28"/>
        </w:rPr>
      </w:pPr>
    </w:p>
    <w:p w:rsidR="0059334D" w:rsidRPr="008358AE" w:rsidRDefault="0059334D" w:rsidP="00A44AFB">
      <w:pPr>
        <w:rPr>
          <w:b/>
          <w:bCs/>
          <w:color w:val="000000"/>
          <w:sz w:val="28"/>
          <w:szCs w:val="28"/>
        </w:rPr>
      </w:pPr>
      <w:r w:rsidRPr="008358AE">
        <w:rPr>
          <w:b/>
          <w:sz w:val="28"/>
          <w:szCs w:val="28"/>
        </w:rPr>
        <w:t>5. Проверка расходов на оплату работ, услуг, осуществленных в рамках расчетов с поставщиками и подрядчиками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заключенных договоров показал, что их большая часть заключена 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оплату услуг</w:t>
      </w:r>
      <w:r w:rsidRPr="00B83517">
        <w:rPr>
          <w:sz w:val="28"/>
          <w:szCs w:val="28"/>
        </w:rPr>
        <w:t xml:space="preserve"> свя</w:t>
      </w:r>
      <w:r>
        <w:rPr>
          <w:sz w:val="28"/>
          <w:szCs w:val="28"/>
        </w:rPr>
        <w:t xml:space="preserve">зи и </w:t>
      </w:r>
      <w:r w:rsidRPr="00B83517">
        <w:rPr>
          <w:sz w:val="28"/>
          <w:szCs w:val="28"/>
        </w:rPr>
        <w:t>коммуналь</w:t>
      </w:r>
      <w:r>
        <w:rPr>
          <w:sz w:val="28"/>
          <w:szCs w:val="28"/>
        </w:rPr>
        <w:t>ных услуг.</w:t>
      </w:r>
    </w:p>
    <w:p w:rsidR="0059334D" w:rsidRDefault="0059334D" w:rsidP="00660E6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16185">
        <w:rPr>
          <w:color w:val="000000"/>
          <w:sz w:val="28"/>
          <w:szCs w:val="28"/>
        </w:rPr>
        <w:t xml:space="preserve">В рамках </w:t>
      </w:r>
      <w:r w:rsidRPr="00D914D2">
        <w:rPr>
          <w:color w:val="000000"/>
          <w:sz w:val="28"/>
          <w:szCs w:val="28"/>
        </w:rPr>
        <w:t>осуществления закупок в соответствии с Законом № 44-ФЗ</w:t>
      </w:r>
      <w:r>
        <w:rPr>
          <w:rStyle w:val="af1"/>
          <w:color w:val="000000"/>
          <w:sz w:val="28"/>
          <w:szCs w:val="28"/>
        </w:rPr>
        <w:footnoteReference w:id="16"/>
      </w:r>
      <w:r w:rsidRPr="00D914D2">
        <w:rPr>
          <w:color w:val="000000"/>
          <w:sz w:val="28"/>
          <w:szCs w:val="28"/>
        </w:rPr>
        <w:t xml:space="preserve"> Учреждением заключено 1</w:t>
      </w:r>
      <w:r>
        <w:rPr>
          <w:color w:val="000000"/>
          <w:sz w:val="28"/>
          <w:szCs w:val="28"/>
        </w:rPr>
        <w:t>5</w:t>
      </w:r>
      <w:r w:rsidRPr="00D914D2">
        <w:rPr>
          <w:color w:val="000000"/>
          <w:sz w:val="28"/>
          <w:szCs w:val="28"/>
        </w:rPr>
        <w:t xml:space="preserve"> договоров с единственным поставщиком за 2019 год на </w:t>
      </w:r>
      <w:r w:rsidRPr="000454A0">
        <w:rPr>
          <w:color w:val="000000"/>
          <w:sz w:val="28"/>
          <w:szCs w:val="28"/>
        </w:rPr>
        <w:t>сумму 775,9 тыс. рублей</w:t>
      </w:r>
      <w:r w:rsidRPr="00D914D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6</w:t>
      </w:r>
      <w:r w:rsidRPr="00D914D2">
        <w:rPr>
          <w:color w:val="000000"/>
          <w:sz w:val="28"/>
          <w:szCs w:val="28"/>
        </w:rPr>
        <w:t xml:space="preserve"> договоров за 8 месяцев 2020 года на су</w:t>
      </w:r>
      <w:r w:rsidRPr="00D914D2">
        <w:rPr>
          <w:color w:val="000000"/>
          <w:sz w:val="28"/>
          <w:szCs w:val="28"/>
        </w:rPr>
        <w:t>м</w:t>
      </w:r>
      <w:r w:rsidRPr="00D914D2">
        <w:rPr>
          <w:color w:val="000000"/>
          <w:sz w:val="28"/>
          <w:szCs w:val="28"/>
        </w:rPr>
        <w:t xml:space="preserve">му </w:t>
      </w:r>
      <w:r>
        <w:rPr>
          <w:color w:val="000000"/>
          <w:sz w:val="28"/>
          <w:szCs w:val="28"/>
        </w:rPr>
        <w:t>680,9</w:t>
      </w:r>
      <w:r w:rsidRPr="00D914D2">
        <w:rPr>
          <w:color w:val="000000"/>
          <w:sz w:val="28"/>
          <w:szCs w:val="28"/>
        </w:rPr>
        <w:t xml:space="preserve"> тыс. рублей.</w:t>
      </w:r>
    </w:p>
    <w:p w:rsidR="0059334D" w:rsidRPr="007C012E" w:rsidRDefault="0059334D" w:rsidP="00660E6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E76A5">
        <w:rPr>
          <w:color w:val="000000"/>
          <w:sz w:val="28"/>
          <w:szCs w:val="28"/>
        </w:rPr>
        <w:t>При проверке соблюдения законодательства в сфере закупок товаров, подпадающих под требования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76A5">
        <w:rPr>
          <w:color w:val="000000"/>
          <w:sz w:val="28"/>
          <w:szCs w:val="28"/>
        </w:rPr>
        <w:t xml:space="preserve">№ 223-ФЗ </w:t>
      </w:r>
      <w:r>
        <w:rPr>
          <w:rStyle w:val="af1"/>
          <w:color w:val="000000"/>
          <w:sz w:val="28"/>
          <w:szCs w:val="28"/>
        </w:rPr>
        <w:footnoteReference w:id="17"/>
      </w:r>
      <w:r w:rsidRPr="005E76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установлено н</w:t>
      </w:r>
      <w:r w:rsidRPr="007C012E">
        <w:rPr>
          <w:color w:val="000000"/>
          <w:sz w:val="28"/>
          <w:szCs w:val="28"/>
        </w:rPr>
        <w:t>арушение пункта 10 Правил формирования плана закупки товаров</w:t>
      </w:r>
      <w:r>
        <w:rPr>
          <w:color w:val="000000"/>
          <w:sz w:val="28"/>
          <w:szCs w:val="28"/>
        </w:rPr>
        <w:t xml:space="preserve"> </w:t>
      </w:r>
      <w:r w:rsidRPr="007C012E">
        <w:rPr>
          <w:color w:val="000000"/>
          <w:sz w:val="28"/>
          <w:szCs w:val="28"/>
        </w:rPr>
        <w:t>(работ, услуг) и требований к форме такого плана, утвержд</w:t>
      </w:r>
      <w:r>
        <w:rPr>
          <w:color w:val="000000"/>
          <w:sz w:val="28"/>
          <w:szCs w:val="28"/>
        </w:rPr>
        <w:t>е</w:t>
      </w:r>
      <w:r w:rsidRPr="007C012E">
        <w:rPr>
          <w:color w:val="000000"/>
          <w:sz w:val="28"/>
          <w:szCs w:val="28"/>
        </w:rPr>
        <w:t>нных постановлением Правительства Российской Федерации от 17.09.2012 № 932, Учреждением не определены сроки подготовки плана закупки, а также порядок подготовки проекта плана закупки.</w:t>
      </w:r>
    </w:p>
    <w:p w:rsidR="0059334D" w:rsidRPr="00367A6E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367A6E">
        <w:rPr>
          <w:color w:val="000000"/>
          <w:sz w:val="28"/>
          <w:szCs w:val="28"/>
        </w:rPr>
        <w:t>В рамках осуществления закупок в соответствии с Законом № 223-ФЗ у</w:t>
      </w:r>
      <w:r w:rsidRPr="00367A6E">
        <w:rPr>
          <w:color w:val="000000"/>
          <w:sz w:val="28"/>
          <w:szCs w:val="28"/>
        </w:rPr>
        <w:t>ч</w:t>
      </w:r>
      <w:r w:rsidRPr="00367A6E">
        <w:rPr>
          <w:color w:val="000000"/>
          <w:sz w:val="28"/>
          <w:szCs w:val="28"/>
        </w:rPr>
        <w:t>реждением заключено 33 договора за 2019 год на сумму 654,3 тыс. рублей,  21 договор за 8 месяцев 2020 года на сумму 210,5 тыс. рублей.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67A6E">
        <w:rPr>
          <w:sz w:val="28"/>
          <w:szCs w:val="28"/>
        </w:rPr>
        <w:t>В целях совершенствования, обеспечения гласности и прозрачности зак</w:t>
      </w:r>
      <w:r w:rsidRPr="00367A6E">
        <w:rPr>
          <w:sz w:val="28"/>
          <w:szCs w:val="28"/>
        </w:rPr>
        <w:t>у</w:t>
      </w:r>
      <w:r w:rsidRPr="00367A6E">
        <w:rPr>
          <w:sz w:val="28"/>
          <w:szCs w:val="28"/>
        </w:rPr>
        <w:t>пок товаров, работ, услуг для обеспечения муниципальных нужд</w:t>
      </w:r>
      <w:r>
        <w:rPr>
          <w:sz w:val="28"/>
          <w:szCs w:val="28"/>
        </w:rPr>
        <w:t>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у единственного поставщика (подрядчика, исполнителя) </w:t>
      </w:r>
      <w:r w:rsidRPr="00392969">
        <w:rPr>
          <w:color w:val="000000"/>
          <w:sz w:val="28"/>
          <w:szCs w:val="28"/>
        </w:rPr>
        <w:t>Постано</w:t>
      </w:r>
      <w:r w:rsidRPr="00392969">
        <w:rPr>
          <w:color w:val="000000"/>
          <w:sz w:val="28"/>
          <w:szCs w:val="28"/>
        </w:rPr>
        <w:t>в</w:t>
      </w:r>
      <w:r w:rsidRPr="00392969">
        <w:rPr>
          <w:color w:val="000000"/>
          <w:sz w:val="28"/>
          <w:szCs w:val="28"/>
        </w:rPr>
        <w:t xml:space="preserve">лением Администрации муниципального района утвержден </w:t>
      </w:r>
      <w:r w:rsidRPr="00392969">
        <w:rPr>
          <w:sz w:val="28"/>
          <w:szCs w:val="28"/>
        </w:rPr>
        <w:t>Порядок осущ</w:t>
      </w:r>
      <w:r w:rsidRPr="00392969">
        <w:rPr>
          <w:sz w:val="28"/>
          <w:szCs w:val="28"/>
        </w:rPr>
        <w:t>е</w:t>
      </w:r>
      <w:r w:rsidRPr="00392969">
        <w:rPr>
          <w:sz w:val="28"/>
          <w:szCs w:val="28"/>
        </w:rPr>
        <w:t>ствления закупок малого объема с использованием специализированных</w:t>
      </w:r>
      <w:r>
        <w:rPr>
          <w:sz w:val="28"/>
          <w:szCs w:val="28"/>
        </w:rPr>
        <w:t xml:space="preserve"> электронных ресурсов</w:t>
      </w:r>
      <w:r>
        <w:rPr>
          <w:rStyle w:val="af1"/>
          <w:sz w:val="28"/>
          <w:szCs w:val="28"/>
        </w:rPr>
        <w:footnoteReference w:id="18"/>
      </w:r>
      <w:r>
        <w:rPr>
          <w:sz w:val="28"/>
          <w:szCs w:val="28"/>
        </w:rPr>
        <w:t>.</w:t>
      </w:r>
    </w:p>
    <w:p w:rsidR="0059334D" w:rsidRPr="002F5C43" w:rsidRDefault="0059334D" w:rsidP="00A44AFB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нарушение пункта 4 данного Постановления Учреждением не </w:t>
      </w:r>
      <w:r>
        <w:rPr>
          <w:sz w:val="28"/>
          <w:szCs w:val="28"/>
        </w:rPr>
        <w:t>внесены изменения в Положение о закупке в части осуществления закупок</w:t>
      </w:r>
      <w:r w:rsidRPr="00973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товаров, работ, услуг, </w:t>
      </w:r>
      <w:r w:rsidRPr="002F5C43">
        <w:rPr>
          <w:sz w:val="28"/>
          <w:szCs w:val="28"/>
        </w:rPr>
        <w:t>предусмотренных установленным Перечнем, и начальная (ма</w:t>
      </w:r>
      <w:r w:rsidRPr="002F5C43">
        <w:rPr>
          <w:sz w:val="28"/>
          <w:szCs w:val="28"/>
        </w:rPr>
        <w:t>к</w:t>
      </w:r>
      <w:r w:rsidRPr="002F5C43">
        <w:rPr>
          <w:sz w:val="28"/>
          <w:szCs w:val="28"/>
        </w:rPr>
        <w:t>симальная) цена контракта которых превышает 5000 рублей, с обязательным  использованием специализированных электронных ресурсов.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F5C43">
        <w:rPr>
          <w:sz w:val="28"/>
          <w:szCs w:val="28"/>
        </w:rPr>
        <w:t xml:space="preserve">Проверкой установлено, что </w:t>
      </w:r>
      <w:r>
        <w:rPr>
          <w:sz w:val="28"/>
          <w:szCs w:val="28"/>
        </w:rPr>
        <w:t>п</w:t>
      </w:r>
      <w:r w:rsidRPr="00000C01">
        <w:rPr>
          <w:color w:val="000000"/>
          <w:sz w:val="28"/>
          <w:szCs w:val="28"/>
        </w:rPr>
        <w:t xml:space="preserve">роведенные закупки соответствуют </w:t>
      </w:r>
      <w:r>
        <w:rPr>
          <w:color w:val="000000"/>
          <w:sz w:val="28"/>
          <w:szCs w:val="28"/>
        </w:rPr>
        <w:t>заку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кам, </w:t>
      </w:r>
      <w:r w:rsidRPr="00000C01">
        <w:rPr>
          <w:color w:val="000000"/>
          <w:sz w:val="28"/>
          <w:szCs w:val="28"/>
        </w:rPr>
        <w:t>указанным в перечне</w:t>
      </w:r>
      <w:r w:rsidRPr="00000C01">
        <w:rPr>
          <w:b/>
          <w:bCs/>
          <w:sz w:val="28"/>
          <w:szCs w:val="28"/>
        </w:rPr>
        <w:t xml:space="preserve"> </w:t>
      </w:r>
      <w:r w:rsidRPr="00000C01">
        <w:rPr>
          <w:sz w:val="28"/>
          <w:szCs w:val="28"/>
        </w:rPr>
        <w:t>закупок малого объема, осуществляемых с испол</w:t>
      </w:r>
      <w:r w:rsidRPr="00000C01">
        <w:rPr>
          <w:sz w:val="28"/>
          <w:szCs w:val="28"/>
        </w:rPr>
        <w:t>ь</w:t>
      </w:r>
      <w:r w:rsidRPr="00000C01">
        <w:rPr>
          <w:sz w:val="28"/>
          <w:szCs w:val="28"/>
        </w:rPr>
        <w:t>зованием специализированных электронных ресурсов (Приложение к Поря</w:t>
      </w:r>
      <w:r w:rsidRPr="00000C01">
        <w:rPr>
          <w:sz w:val="28"/>
          <w:szCs w:val="28"/>
        </w:rPr>
        <w:t>д</w:t>
      </w:r>
      <w:r w:rsidRPr="00000C01">
        <w:rPr>
          <w:sz w:val="28"/>
          <w:szCs w:val="28"/>
        </w:rPr>
        <w:t>ку</w:t>
      </w:r>
      <w:r>
        <w:rPr>
          <w:sz w:val="28"/>
          <w:szCs w:val="28"/>
        </w:rPr>
        <w:t>).  Нарушений не установлено.</w:t>
      </w:r>
    </w:p>
    <w:p w:rsidR="0059334D" w:rsidRPr="00736824" w:rsidRDefault="0059334D" w:rsidP="00A44AF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highlight w:val="cyan"/>
        </w:rPr>
      </w:pPr>
    </w:p>
    <w:p w:rsidR="0059334D" w:rsidRPr="00A93A11" w:rsidRDefault="0059334D" w:rsidP="00A44AFB">
      <w:pPr>
        <w:ind w:right="175"/>
        <w:rPr>
          <w:sz w:val="28"/>
          <w:szCs w:val="28"/>
        </w:rPr>
      </w:pPr>
      <w:r w:rsidRPr="00A93A11">
        <w:rPr>
          <w:b/>
          <w:sz w:val="28"/>
          <w:szCs w:val="28"/>
        </w:rPr>
        <w:t>6. Проверка соблюдения установленного порядка управления и расп</w:t>
      </w:r>
      <w:r w:rsidRPr="00A93A11">
        <w:rPr>
          <w:b/>
          <w:sz w:val="28"/>
          <w:szCs w:val="28"/>
        </w:rPr>
        <w:t>о</w:t>
      </w:r>
      <w:r w:rsidRPr="00A93A11">
        <w:rPr>
          <w:b/>
          <w:sz w:val="28"/>
          <w:szCs w:val="28"/>
        </w:rPr>
        <w:t>ряжения имуществом, находящимся в муниципальной собственности</w:t>
      </w:r>
    </w:p>
    <w:p w:rsidR="0059334D" w:rsidRPr="00F462FE" w:rsidRDefault="0059334D" w:rsidP="00660E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9334D" w:rsidRDefault="0059334D" w:rsidP="00A44AFB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Д</w:t>
      </w:r>
      <w:r w:rsidRPr="007C1413">
        <w:rPr>
          <w:sz w:val="28"/>
          <w:szCs w:val="28"/>
        </w:rPr>
        <w:t xml:space="preserve">ля осуществления библиотечной деятельности </w:t>
      </w:r>
      <w:r>
        <w:rPr>
          <w:sz w:val="28"/>
          <w:szCs w:val="28"/>
        </w:rPr>
        <w:t xml:space="preserve">Учреждению </w:t>
      </w:r>
      <w:r w:rsidRPr="007C1413">
        <w:rPr>
          <w:sz w:val="28"/>
          <w:szCs w:val="28"/>
        </w:rPr>
        <w:t>передано в безвозмездное пользование семь нежилых помещений в соответствии с дог</w:t>
      </w:r>
      <w:r w:rsidRPr="007C1413">
        <w:rPr>
          <w:sz w:val="28"/>
          <w:szCs w:val="28"/>
        </w:rPr>
        <w:t>о</w:t>
      </w:r>
      <w:r w:rsidRPr="007C1413">
        <w:rPr>
          <w:sz w:val="28"/>
          <w:szCs w:val="28"/>
        </w:rPr>
        <w:t>ворами о передаче имущества (нежилых помещений), заключенных между МБУК «Межпоселенческий методический центр народного творчества и культурно-досуговой деятельности Маловишерского муниципального ра</w:t>
      </w:r>
      <w:r w:rsidRPr="007C1413">
        <w:rPr>
          <w:sz w:val="28"/>
          <w:szCs w:val="28"/>
        </w:rPr>
        <w:t>й</w:t>
      </w:r>
      <w:r w:rsidRPr="007C1413">
        <w:rPr>
          <w:sz w:val="28"/>
          <w:szCs w:val="28"/>
        </w:rPr>
        <w:t xml:space="preserve">она» и МБУК «Межпоселенческая библиотечная система Маловишерского района» в отсутствие </w:t>
      </w:r>
      <w:r w:rsidRPr="00870E1B">
        <w:rPr>
          <w:b/>
          <w:sz w:val="28"/>
          <w:szCs w:val="28"/>
        </w:rPr>
        <w:t>согласия собственника</w:t>
      </w:r>
      <w:r>
        <w:rPr>
          <w:b/>
          <w:sz w:val="28"/>
          <w:szCs w:val="28"/>
        </w:rPr>
        <w:t xml:space="preserve">. </w:t>
      </w:r>
    </w:p>
    <w:p w:rsidR="0059334D" w:rsidRPr="007C1413" w:rsidRDefault="0059334D" w:rsidP="00A44AF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60E6A">
        <w:rPr>
          <w:sz w:val="28"/>
          <w:szCs w:val="28"/>
        </w:rPr>
        <w:t xml:space="preserve">В </w:t>
      </w:r>
      <w:r w:rsidRPr="007C1413">
        <w:rPr>
          <w:sz w:val="28"/>
          <w:szCs w:val="28"/>
        </w:rPr>
        <w:t xml:space="preserve">оперативное управление </w:t>
      </w:r>
      <w:r>
        <w:rPr>
          <w:sz w:val="28"/>
          <w:szCs w:val="28"/>
        </w:rPr>
        <w:t>Комитетом по управлению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Маловишерского муниципального района </w:t>
      </w:r>
      <w:r w:rsidRPr="007C1413">
        <w:rPr>
          <w:sz w:val="28"/>
          <w:szCs w:val="28"/>
        </w:rPr>
        <w:t>одно здание, государс</w:t>
      </w:r>
      <w:r w:rsidRPr="007C1413">
        <w:rPr>
          <w:sz w:val="28"/>
          <w:szCs w:val="28"/>
        </w:rPr>
        <w:t>т</w:t>
      </w:r>
      <w:r w:rsidRPr="007C1413">
        <w:rPr>
          <w:sz w:val="28"/>
          <w:szCs w:val="28"/>
        </w:rPr>
        <w:t>венная регистрация права оперативного управления</w:t>
      </w:r>
      <w:r w:rsidR="00195EFE">
        <w:rPr>
          <w:sz w:val="28"/>
          <w:szCs w:val="28"/>
        </w:rPr>
        <w:t>,</w:t>
      </w:r>
      <w:r w:rsidRPr="007C1413">
        <w:rPr>
          <w:sz w:val="28"/>
          <w:szCs w:val="28"/>
        </w:rPr>
        <w:t xml:space="preserve"> на котор</w:t>
      </w:r>
      <w:r>
        <w:rPr>
          <w:sz w:val="28"/>
          <w:szCs w:val="28"/>
        </w:rPr>
        <w:t>ое</w:t>
      </w:r>
      <w:r w:rsidRPr="007C1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7C1413"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. Земельный участок под зданием передан в постоянное бессрочное пользование, право зарегистрировано в 2018 году.  </w:t>
      </w:r>
      <w:r w:rsidRPr="007C1413">
        <w:rPr>
          <w:sz w:val="28"/>
          <w:szCs w:val="28"/>
        </w:rPr>
        <w:t xml:space="preserve"> </w:t>
      </w:r>
    </w:p>
    <w:p w:rsidR="0059334D" w:rsidRDefault="0059334D" w:rsidP="00A44AF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здание (нежилое помещение)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ребьинского сельского филиала (Веребьинской библиотеки) к проверке не представлены. 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соответствии с нормами Гражданского кодекса РФ имущество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в оперативное управление учреждениям </w:t>
      </w:r>
      <w:r w:rsidRPr="00AF437D">
        <w:rPr>
          <w:b/>
          <w:sz w:val="28"/>
          <w:szCs w:val="28"/>
        </w:rPr>
        <w:t>собственником</w:t>
      </w:r>
      <w:r>
        <w:rPr>
          <w:sz w:val="28"/>
          <w:szCs w:val="28"/>
        </w:rPr>
        <w:t xml:space="preserve"> данного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щества. </w:t>
      </w:r>
      <w:r w:rsidRPr="00DD1DBE">
        <w:rPr>
          <w:color w:val="000000"/>
          <w:sz w:val="28"/>
          <w:szCs w:val="28"/>
        </w:rPr>
        <w:t xml:space="preserve">  Проверкой установлен</w:t>
      </w:r>
      <w:r>
        <w:rPr>
          <w:color w:val="000000"/>
          <w:sz w:val="28"/>
          <w:szCs w:val="28"/>
        </w:rPr>
        <w:t xml:space="preserve"> случай неправомерной передачи Комитетом культуры Маловишерского муниципального района</w:t>
      </w:r>
      <w:r w:rsidRPr="005E42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 приказа от 08.07.2013 года №22 в оперативное управление подведомственному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дению здания под Гарьский сельский филиал библиотеки, в связи с тем, что Комитет не является собственником данного здания. Данный факт подтве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ждает</w:t>
      </w:r>
      <w:r w:rsidRPr="00595C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изъятие данного здания из оперативного управления,</w:t>
      </w:r>
      <w:r w:rsidRPr="00595C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закр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тием в 2018 году филиала библиотеки, Комитетом по управлению имущес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вом Администрации Маловишерского муниципального района на основании распоряжения от 29.03.2019 г. №79-од. 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 xml:space="preserve">     </w:t>
      </w:r>
    </w:p>
    <w:p w:rsidR="0059334D" w:rsidRDefault="0059334D" w:rsidP="00A44A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E4259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 xml:space="preserve">состояния </w:t>
      </w:r>
      <w:r w:rsidRPr="002E4259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(бухгалтерского) </w:t>
      </w:r>
      <w:r w:rsidRPr="002E4259">
        <w:rPr>
          <w:b/>
          <w:sz w:val="28"/>
          <w:szCs w:val="28"/>
        </w:rPr>
        <w:t xml:space="preserve">учета </w:t>
      </w:r>
      <w:r>
        <w:rPr>
          <w:b/>
          <w:sz w:val="28"/>
          <w:szCs w:val="28"/>
        </w:rPr>
        <w:t xml:space="preserve"> </w:t>
      </w:r>
      <w:r w:rsidRPr="002E4259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бюджетной (бухгалтерской) отчетности</w:t>
      </w:r>
    </w:p>
    <w:p w:rsidR="0059334D" w:rsidRPr="004B7FD2" w:rsidRDefault="0059334D" w:rsidP="00660E6A">
      <w:pPr>
        <w:pStyle w:val="3"/>
        <w:spacing w:before="0" w:after="0"/>
        <w:ind w:left="0" w:firstLine="28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Н</w:t>
      </w:r>
      <w:r w:rsidRPr="00F41A48">
        <w:rPr>
          <w:rFonts w:cs="Times New Roman"/>
          <w:b w:val="0"/>
          <w:sz w:val="28"/>
          <w:szCs w:val="28"/>
        </w:rPr>
        <w:t>а основании Договор</w:t>
      </w:r>
      <w:r>
        <w:rPr>
          <w:rFonts w:cs="Times New Roman"/>
          <w:b w:val="0"/>
          <w:sz w:val="28"/>
          <w:szCs w:val="28"/>
        </w:rPr>
        <w:t>ов</w:t>
      </w:r>
      <w:r w:rsidRPr="00F41A48">
        <w:rPr>
          <w:rFonts w:cs="Times New Roman"/>
          <w:b w:val="0"/>
          <w:sz w:val="28"/>
          <w:szCs w:val="28"/>
        </w:rPr>
        <w:t xml:space="preserve"> от 01.01.2019 № 3</w:t>
      </w:r>
      <w:r>
        <w:rPr>
          <w:rFonts w:cs="Times New Roman"/>
          <w:b w:val="0"/>
          <w:sz w:val="28"/>
          <w:szCs w:val="28"/>
        </w:rPr>
        <w:t xml:space="preserve">, </w:t>
      </w:r>
      <w:r w:rsidRPr="004B7FD2">
        <w:rPr>
          <w:rFonts w:cs="Times New Roman"/>
          <w:b w:val="0"/>
          <w:sz w:val="28"/>
          <w:szCs w:val="28"/>
        </w:rPr>
        <w:t>от 01.01.2020 № 3</w:t>
      </w:r>
      <w:r w:rsidRPr="00F41A48">
        <w:rPr>
          <w:rFonts w:cs="Times New Roman"/>
          <w:b w:val="0"/>
          <w:sz w:val="28"/>
          <w:szCs w:val="28"/>
        </w:rPr>
        <w:t xml:space="preserve"> функции по ведению бюджетного (бухгалтерского) учёта, составлению бюджетной (бу</w:t>
      </w:r>
      <w:r w:rsidRPr="00F41A48">
        <w:rPr>
          <w:rFonts w:cs="Times New Roman"/>
          <w:b w:val="0"/>
          <w:sz w:val="28"/>
          <w:szCs w:val="28"/>
        </w:rPr>
        <w:t>х</w:t>
      </w:r>
      <w:r w:rsidRPr="00F41A48">
        <w:rPr>
          <w:rFonts w:cs="Times New Roman"/>
          <w:b w:val="0"/>
          <w:sz w:val="28"/>
          <w:szCs w:val="28"/>
        </w:rPr>
        <w:t xml:space="preserve">галтерской), налоговой отчётности, отчётности в государственные </w:t>
      </w:r>
      <w:r w:rsidRPr="00660E6A">
        <w:rPr>
          <w:rFonts w:cs="Times New Roman"/>
          <w:b w:val="0"/>
          <w:sz w:val="28"/>
          <w:szCs w:val="28"/>
        </w:rPr>
        <w:t>внебю</w:t>
      </w:r>
      <w:r w:rsidRPr="00660E6A">
        <w:rPr>
          <w:rFonts w:cs="Times New Roman"/>
          <w:b w:val="0"/>
          <w:sz w:val="28"/>
          <w:szCs w:val="28"/>
        </w:rPr>
        <w:t>д</w:t>
      </w:r>
      <w:r w:rsidRPr="00660E6A">
        <w:rPr>
          <w:rFonts w:cs="Times New Roman"/>
          <w:b w:val="0"/>
          <w:sz w:val="28"/>
          <w:szCs w:val="28"/>
        </w:rPr>
        <w:t>жетные фонды переданы муниципальному бюджетному учреждению «Центр</w:t>
      </w:r>
      <w:r w:rsidRPr="00660E6A">
        <w:rPr>
          <w:rFonts w:cs="Times New Roman"/>
          <w:b w:val="0"/>
          <w:i/>
          <w:sz w:val="28"/>
          <w:szCs w:val="28"/>
        </w:rPr>
        <w:t xml:space="preserve"> </w:t>
      </w:r>
      <w:r w:rsidRPr="00660E6A">
        <w:rPr>
          <w:rStyle w:val="af9"/>
          <w:b w:val="0"/>
          <w:i w:val="0"/>
          <w:sz w:val="28"/>
          <w:szCs w:val="28"/>
        </w:rPr>
        <w:t>бухгалтерского и хозяйственного обслуживания учреждений культуры М</w:t>
      </w:r>
      <w:r w:rsidRPr="00660E6A">
        <w:rPr>
          <w:rStyle w:val="af9"/>
          <w:b w:val="0"/>
          <w:i w:val="0"/>
          <w:sz w:val="28"/>
          <w:szCs w:val="28"/>
        </w:rPr>
        <w:t>а</w:t>
      </w:r>
      <w:r w:rsidRPr="00660E6A">
        <w:rPr>
          <w:rStyle w:val="af9"/>
          <w:b w:val="0"/>
          <w:i w:val="0"/>
          <w:sz w:val="28"/>
          <w:szCs w:val="28"/>
        </w:rPr>
        <w:t>ловишерского муниципального района»</w:t>
      </w:r>
      <w:r w:rsidRPr="00F41A48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на платной основе</w:t>
      </w:r>
      <w:r w:rsidRPr="004B7FD2">
        <w:rPr>
          <w:rFonts w:cs="Times New Roman"/>
          <w:b w:val="0"/>
          <w:sz w:val="28"/>
          <w:szCs w:val="28"/>
        </w:rPr>
        <w:t>. Приказом МБУ «ЦБХОУКММР» от 13.09.2018 № 28-лс обязанности по ведению бухгалте</w:t>
      </w:r>
      <w:r w:rsidRPr="004B7FD2">
        <w:rPr>
          <w:rFonts w:cs="Times New Roman"/>
          <w:b w:val="0"/>
          <w:sz w:val="28"/>
          <w:szCs w:val="28"/>
        </w:rPr>
        <w:t>р</w:t>
      </w:r>
      <w:r w:rsidRPr="004B7FD2">
        <w:rPr>
          <w:rFonts w:cs="Times New Roman"/>
          <w:b w:val="0"/>
          <w:sz w:val="28"/>
          <w:szCs w:val="28"/>
        </w:rPr>
        <w:t>ского учёта возложены на главного бухгалтера.</w:t>
      </w:r>
    </w:p>
    <w:p w:rsidR="0059334D" w:rsidRPr="00EC58F5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C58F5">
        <w:rPr>
          <w:color w:val="000000"/>
          <w:sz w:val="28"/>
          <w:szCs w:val="28"/>
        </w:rPr>
        <w:t>С 01.01.20</w:t>
      </w:r>
      <w:r>
        <w:rPr>
          <w:color w:val="000000"/>
          <w:sz w:val="28"/>
          <w:szCs w:val="28"/>
        </w:rPr>
        <w:t>20</w:t>
      </w:r>
      <w:r w:rsidRPr="00EC58F5">
        <w:rPr>
          <w:color w:val="000000"/>
          <w:sz w:val="28"/>
          <w:szCs w:val="28"/>
        </w:rPr>
        <w:t xml:space="preserve"> действует </w:t>
      </w:r>
      <w:r>
        <w:rPr>
          <w:color w:val="000000"/>
          <w:sz w:val="28"/>
          <w:szCs w:val="28"/>
        </w:rPr>
        <w:t xml:space="preserve">единая </w:t>
      </w:r>
      <w:r w:rsidRPr="00EC58F5">
        <w:rPr>
          <w:color w:val="000000"/>
          <w:sz w:val="28"/>
          <w:szCs w:val="28"/>
        </w:rPr>
        <w:t>учётная политика,</w:t>
      </w:r>
      <w:r>
        <w:rPr>
          <w:color w:val="000000"/>
          <w:sz w:val="28"/>
          <w:szCs w:val="28"/>
        </w:rPr>
        <w:t xml:space="preserve"> </w:t>
      </w:r>
      <w:r w:rsidRPr="00EC58F5">
        <w:rPr>
          <w:color w:val="000000"/>
          <w:sz w:val="28"/>
          <w:szCs w:val="28"/>
        </w:rPr>
        <w:t>утверждённая приказом директора</w:t>
      </w:r>
      <w:r>
        <w:rPr>
          <w:color w:val="000000"/>
          <w:sz w:val="28"/>
          <w:szCs w:val="28"/>
        </w:rPr>
        <w:t xml:space="preserve"> муниципального бюджетного учреждения «Центр бухгалтерского и хозяйственного обслуживания учреждений культуры Маловишерского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района»</w:t>
      </w:r>
      <w:r w:rsidRPr="00EC58F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</w:t>
      </w:r>
      <w:r w:rsidRPr="00EC58F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EC58F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25-о.д.</w:t>
      </w:r>
      <w:r w:rsidRPr="00EC58F5">
        <w:rPr>
          <w:color w:val="000000"/>
          <w:sz w:val="28"/>
          <w:szCs w:val="28"/>
        </w:rPr>
        <w:t xml:space="preserve"> (далее – Учётная</w:t>
      </w:r>
      <w:r>
        <w:rPr>
          <w:color w:val="000000"/>
          <w:sz w:val="28"/>
          <w:szCs w:val="28"/>
        </w:rPr>
        <w:t xml:space="preserve"> </w:t>
      </w:r>
      <w:r w:rsidRPr="00EC58F5">
        <w:rPr>
          <w:color w:val="000000"/>
          <w:sz w:val="28"/>
          <w:szCs w:val="28"/>
        </w:rPr>
        <w:t xml:space="preserve">политика </w:t>
      </w:r>
      <w:r>
        <w:rPr>
          <w:color w:val="000000"/>
          <w:sz w:val="28"/>
          <w:szCs w:val="28"/>
        </w:rPr>
        <w:t>2020</w:t>
      </w:r>
      <w:r w:rsidRPr="00EC58F5">
        <w:rPr>
          <w:color w:val="000000"/>
          <w:sz w:val="28"/>
          <w:szCs w:val="28"/>
        </w:rPr>
        <w:t>).</w:t>
      </w:r>
    </w:p>
    <w:p w:rsidR="0059334D" w:rsidRPr="00EC58F5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EC58F5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анализа  </w:t>
      </w:r>
      <w:r w:rsidRPr="00EC58F5">
        <w:rPr>
          <w:color w:val="000000"/>
          <w:sz w:val="28"/>
          <w:szCs w:val="28"/>
        </w:rPr>
        <w:t xml:space="preserve">Учётной политики </w:t>
      </w:r>
      <w:r>
        <w:rPr>
          <w:color w:val="000000"/>
          <w:sz w:val="28"/>
          <w:szCs w:val="28"/>
        </w:rPr>
        <w:t>2020</w:t>
      </w:r>
      <w:r w:rsidRPr="00EC58F5">
        <w:rPr>
          <w:color w:val="000000"/>
          <w:sz w:val="28"/>
          <w:szCs w:val="28"/>
        </w:rPr>
        <w:t xml:space="preserve"> установлено следующее:</w:t>
      </w:r>
    </w:p>
    <w:p w:rsidR="0059334D" w:rsidRPr="00AF7599" w:rsidRDefault="0059334D" w:rsidP="00A44A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58F5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 xml:space="preserve">разделе 2 «Нормативно- правовое регулирование ведения бухгалтерского учета» </w:t>
      </w:r>
      <w:r w:rsidRPr="00EC58F5">
        <w:rPr>
          <w:color w:val="000000"/>
          <w:sz w:val="28"/>
          <w:szCs w:val="28"/>
        </w:rPr>
        <w:t xml:space="preserve">указана ссылка </w:t>
      </w:r>
      <w:r>
        <w:rPr>
          <w:color w:val="000000"/>
          <w:sz w:val="28"/>
          <w:szCs w:val="28"/>
        </w:rPr>
        <w:t xml:space="preserve">на </w:t>
      </w:r>
      <w:r w:rsidRPr="00EC58F5">
        <w:rPr>
          <w:color w:val="000000"/>
          <w:sz w:val="28"/>
          <w:szCs w:val="28"/>
        </w:rPr>
        <w:t xml:space="preserve">приказ Минфина России от 06.12.2010№ 162н «Об </w:t>
      </w:r>
      <w:r w:rsidRPr="00EC58F5">
        <w:rPr>
          <w:color w:val="000000"/>
          <w:sz w:val="28"/>
          <w:szCs w:val="28"/>
        </w:rPr>
        <w:lastRenderedPageBreak/>
        <w:t>утверждении Плана счетов бюджетного учёта и Инструкции по</w:t>
      </w:r>
      <w:r>
        <w:rPr>
          <w:color w:val="000000"/>
          <w:sz w:val="28"/>
          <w:szCs w:val="28"/>
        </w:rPr>
        <w:t xml:space="preserve"> его </w:t>
      </w:r>
      <w:r w:rsidRPr="00AF7599">
        <w:rPr>
          <w:color w:val="000000"/>
          <w:sz w:val="28"/>
          <w:szCs w:val="28"/>
        </w:rPr>
        <w:t>примен</w:t>
      </w:r>
      <w:r w:rsidRPr="00AF7599">
        <w:rPr>
          <w:color w:val="000000"/>
          <w:sz w:val="28"/>
          <w:szCs w:val="28"/>
        </w:rPr>
        <w:t>е</w:t>
      </w:r>
      <w:r w:rsidRPr="00AF7599">
        <w:rPr>
          <w:color w:val="000000"/>
          <w:sz w:val="28"/>
          <w:szCs w:val="28"/>
        </w:rPr>
        <w:t>нию»</w:t>
      </w:r>
      <w:r>
        <w:rPr>
          <w:color w:val="000000"/>
          <w:sz w:val="28"/>
          <w:szCs w:val="28"/>
        </w:rPr>
        <w:t>,</w:t>
      </w:r>
      <w:r w:rsidRPr="00AF7599">
        <w:rPr>
          <w:color w:val="000000"/>
          <w:sz w:val="28"/>
          <w:szCs w:val="28"/>
        </w:rPr>
        <w:t xml:space="preserve"> который не распространяется на данное Учреждение;</w:t>
      </w:r>
    </w:p>
    <w:p w:rsidR="0059334D" w:rsidRPr="00AC7A36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599">
        <w:rPr>
          <w:color w:val="000000"/>
          <w:sz w:val="28"/>
          <w:szCs w:val="28"/>
        </w:rPr>
        <w:t>- отсутствует раздел</w:t>
      </w:r>
      <w:r w:rsidRPr="00AF7599">
        <w:rPr>
          <w:sz w:val="28"/>
          <w:szCs w:val="28"/>
        </w:rPr>
        <w:t xml:space="preserve"> "учетная политика для целей налогообложения</w:t>
      </w:r>
      <w:r w:rsidRPr="00AC7A36">
        <w:rPr>
          <w:sz w:val="28"/>
          <w:szCs w:val="28"/>
        </w:rPr>
        <w:t>"</w:t>
      </w:r>
      <w:r w:rsidRPr="00AC7A36">
        <w:rPr>
          <w:sz w:val="30"/>
          <w:szCs w:val="30"/>
        </w:rPr>
        <w:t>(</w:t>
      </w:r>
      <w:r w:rsidRPr="00AC7A36">
        <w:rPr>
          <w:i/>
          <w:sz w:val="30"/>
          <w:szCs w:val="30"/>
        </w:rPr>
        <w:t>п. 2.1 Классификатора нарушений</w:t>
      </w:r>
      <w:r w:rsidRPr="00AC7A36">
        <w:rPr>
          <w:sz w:val="30"/>
          <w:szCs w:val="30"/>
        </w:rPr>
        <w:t>)</w:t>
      </w:r>
      <w:r w:rsidRPr="00AC7A36">
        <w:rPr>
          <w:sz w:val="28"/>
          <w:szCs w:val="28"/>
        </w:rPr>
        <w:t>.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7A36">
        <w:rPr>
          <w:color w:val="000000"/>
          <w:sz w:val="28"/>
          <w:szCs w:val="28"/>
        </w:rPr>
        <w:t>- в приложении №4 «График документооборота МБУК «Маловишерская</w:t>
      </w:r>
      <w:r>
        <w:rPr>
          <w:color w:val="000000"/>
          <w:sz w:val="28"/>
          <w:szCs w:val="28"/>
        </w:rPr>
        <w:t xml:space="preserve"> МЦБС» к учетной политике на 2019 год ответственным лицом определен главный бухгалтер, должность которого не предусмотрена штатным расп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санием Учреждения.  </w:t>
      </w:r>
    </w:p>
    <w:p w:rsidR="0059334D" w:rsidRPr="007E5FD9" w:rsidRDefault="0059334D" w:rsidP="00CB5A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требованиями законодательства </w:t>
      </w:r>
      <w:r w:rsidRPr="00080B86">
        <w:rPr>
          <w:color w:val="000000"/>
          <w:sz w:val="28"/>
          <w:szCs w:val="28"/>
        </w:rPr>
        <w:t>проведена инвентариз</w:t>
      </w:r>
      <w:r w:rsidRPr="00080B86">
        <w:rPr>
          <w:color w:val="000000"/>
          <w:sz w:val="28"/>
          <w:szCs w:val="28"/>
        </w:rPr>
        <w:t>а</w:t>
      </w:r>
      <w:r w:rsidRPr="00080B86">
        <w:rPr>
          <w:color w:val="000000"/>
          <w:sz w:val="28"/>
          <w:szCs w:val="28"/>
        </w:rPr>
        <w:t>ция</w:t>
      </w:r>
      <w:r>
        <w:rPr>
          <w:color w:val="000000"/>
          <w:sz w:val="28"/>
          <w:szCs w:val="28"/>
        </w:rPr>
        <w:t xml:space="preserve"> материальных запасов и основных средств, в том числе находящихся на забалансовых счетах,</w:t>
      </w:r>
      <w:r w:rsidRPr="006E36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состоянию на 01.12.2019 года. </w:t>
      </w:r>
      <w:r w:rsidRPr="007E5FD9">
        <w:rPr>
          <w:color w:val="000000"/>
          <w:sz w:val="28"/>
          <w:szCs w:val="28"/>
        </w:rPr>
        <w:t>В нарушение пункта 3.44. Методических указаний</w:t>
      </w:r>
      <w:r>
        <w:rPr>
          <w:color w:val="000000"/>
          <w:sz w:val="28"/>
          <w:szCs w:val="28"/>
        </w:rPr>
        <w:t xml:space="preserve"> №49</w:t>
      </w:r>
      <w:r>
        <w:rPr>
          <w:rStyle w:val="af1"/>
          <w:color w:val="000000"/>
          <w:sz w:val="28"/>
          <w:szCs w:val="28"/>
        </w:rPr>
        <w:footnoteReference w:id="19"/>
      </w:r>
      <w:r w:rsidRPr="007E5FD9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</w:t>
      </w:r>
      <w:r w:rsidRPr="007E5FD9">
        <w:rPr>
          <w:color w:val="000000"/>
          <w:sz w:val="28"/>
          <w:szCs w:val="28"/>
        </w:rPr>
        <w:t>проведена инвентаризация с работн</w:t>
      </w:r>
      <w:r w:rsidRPr="007E5FD9">
        <w:rPr>
          <w:color w:val="000000"/>
          <w:sz w:val="28"/>
          <w:szCs w:val="28"/>
        </w:rPr>
        <w:t>и</w:t>
      </w:r>
      <w:r w:rsidRPr="007E5FD9">
        <w:rPr>
          <w:color w:val="000000"/>
          <w:sz w:val="28"/>
          <w:szCs w:val="28"/>
        </w:rPr>
        <w:t>ками Учреждения, с внебюджетными</w:t>
      </w:r>
      <w:r>
        <w:rPr>
          <w:color w:val="000000"/>
          <w:sz w:val="28"/>
          <w:szCs w:val="28"/>
        </w:rPr>
        <w:t xml:space="preserve"> </w:t>
      </w:r>
      <w:r w:rsidRPr="007E5FD9">
        <w:rPr>
          <w:color w:val="000000"/>
          <w:sz w:val="28"/>
          <w:szCs w:val="28"/>
        </w:rPr>
        <w:t>фондами, с налоговыми органами.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0B8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Проверкой установлено, что инвентаризация проведена в структурных подразделениях ранее установленной приказом даты проведения инвентар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(02.12.2019 года), одним днем.</w:t>
      </w:r>
    </w:p>
    <w:p w:rsidR="0059334D" w:rsidRDefault="0059334D" w:rsidP="00A44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Учетной политикой учреждения на 2019 год определено, что инвентариз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имущества, обязательств проводится в порядке, утвержденном Приказом Минфина России от 13.06.1995 №49. В то же время примененные в 2019 году Учреждением формы инвентаризационных описей не соответствуют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Приказом №49 (по ОКУД).</w:t>
      </w:r>
    </w:p>
    <w:p w:rsidR="0059334D" w:rsidRPr="002845F1" w:rsidRDefault="0059334D" w:rsidP="00441F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Инвентаризация расчетных обязательств с поставщиками проведена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 распорядительного документа.</w:t>
      </w:r>
    </w:p>
    <w:p w:rsidR="0059334D" w:rsidRDefault="0059334D" w:rsidP="00A44AF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годовой бюджетной отчетности за 2019 год показал, что в</w:t>
      </w:r>
      <w:r w:rsidRPr="00EC58F5">
        <w:rPr>
          <w:color w:val="000000"/>
          <w:sz w:val="28"/>
          <w:szCs w:val="28"/>
        </w:rPr>
        <w:t xml:space="preserve"> нар</w:t>
      </w:r>
      <w:r w:rsidRPr="00EC58F5">
        <w:rPr>
          <w:color w:val="000000"/>
          <w:sz w:val="28"/>
          <w:szCs w:val="28"/>
        </w:rPr>
        <w:t>у</w:t>
      </w:r>
      <w:r w:rsidRPr="00EC58F5">
        <w:rPr>
          <w:color w:val="000000"/>
          <w:sz w:val="28"/>
          <w:szCs w:val="28"/>
        </w:rPr>
        <w:t>шение пункта 5 Инструкции</w:t>
      </w:r>
      <w:r>
        <w:rPr>
          <w:color w:val="000000"/>
          <w:sz w:val="28"/>
          <w:szCs w:val="28"/>
        </w:rPr>
        <w:t xml:space="preserve"> </w:t>
      </w:r>
      <w:r w:rsidRPr="00EC58F5">
        <w:rPr>
          <w:color w:val="000000"/>
          <w:sz w:val="28"/>
          <w:szCs w:val="28"/>
        </w:rPr>
        <w:t>№ 33н</w:t>
      </w:r>
      <w:r>
        <w:rPr>
          <w:rStyle w:val="af1"/>
          <w:color w:val="000000"/>
          <w:sz w:val="28"/>
          <w:szCs w:val="28"/>
        </w:rPr>
        <w:footnoteReference w:id="20"/>
      </w:r>
      <w:r w:rsidRPr="00EC58F5">
        <w:rPr>
          <w:color w:val="000000"/>
          <w:sz w:val="28"/>
          <w:szCs w:val="28"/>
        </w:rPr>
        <w:t xml:space="preserve"> при отсутствии в штатном расписании должности главного бухгалтера</w:t>
      </w:r>
      <w:r>
        <w:rPr>
          <w:color w:val="000000"/>
          <w:sz w:val="28"/>
          <w:szCs w:val="28"/>
        </w:rPr>
        <w:t xml:space="preserve"> </w:t>
      </w:r>
      <w:r w:rsidRPr="00EC58F5">
        <w:rPr>
          <w:color w:val="000000"/>
          <w:sz w:val="28"/>
          <w:szCs w:val="28"/>
        </w:rPr>
        <w:t>бухгалтерская отчётность, составленная це</w:t>
      </w:r>
      <w:r w:rsidRPr="00EC58F5">
        <w:rPr>
          <w:color w:val="000000"/>
          <w:sz w:val="28"/>
          <w:szCs w:val="28"/>
        </w:rPr>
        <w:t>н</w:t>
      </w:r>
      <w:r w:rsidRPr="00EC58F5">
        <w:rPr>
          <w:color w:val="000000"/>
          <w:sz w:val="28"/>
          <w:szCs w:val="28"/>
        </w:rPr>
        <w:t>трализованной бухгалтерией, в</w:t>
      </w:r>
      <w:r>
        <w:rPr>
          <w:color w:val="000000"/>
          <w:sz w:val="28"/>
          <w:szCs w:val="28"/>
        </w:rPr>
        <w:t xml:space="preserve"> </w:t>
      </w:r>
      <w:r w:rsidRPr="00EC58F5">
        <w:rPr>
          <w:color w:val="000000"/>
          <w:sz w:val="28"/>
          <w:szCs w:val="28"/>
        </w:rPr>
        <w:t>строке «Главный бухгалтер» подписана л</w:t>
      </w:r>
      <w:r w:rsidRPr="00EC58F5">
        <w:rPr>
          <w:color w:val="000000"/>
          <w:sz w:val="28"/>
          <w:szCs w:val="28"/>
        </w:rPr>
        <w:t>и</w:t>
      </w:r>
      <w:r w:rsidRPr="00EC58F5">
        <w:rPr>
          <w:color w:val="000000"/>
          <w:sz w:val="28"/>
          <w:szCs w:val="28"/>
        </w:rPr>
        <w:t>цом, им не являющимся (ф.</w:t>
      </w:r>
      <w:r>
        <w:rPr>
          <w:color w:val="000000"/>
          <w:sz w:val="28"/>
          <w:szCs w:val="28"/>
        </w:rPr>
        <w:t xml:space="preserve"> </w:t>
      </w:r>
      <w:r w:rsidRPr="00EC58F5">
        <w:rPr>
          <w:color w:val="000000"/>
          <w:sz w:val="28"/>
          <w:szCs w:val="28"/>
        </w:rPr>
        <w:t>0503730, ф. 0503710 и др.).</w:t>
      </w:r>
    </w:p>
    <w:p w:rsidR="0059334D" w:rsidRDefault="0059334D" w:rsidP="00625F0C">
      <w:pPr>
        <w:suppressAutoHyphens/>
        <w:jc w:val="center"/>
        <w:rPr>
          <w:b/>
          <w:sz w:val="28"/>
          <w:szCs w:val="28"/>
        </w:rPr>
      </w:pPr>
    </w:p>
    <w:p w:rsidR="0059334D" w:rsidRPr="00DD1BF8" w:rsidRDefault="0059334D" w:rsidP="00625F0C">
      <w:pPr>
        <w:suppressAutoHyphens/>
        <w:jc w:val="center"/>
        <w:rPr>
          <w:b/>
          <w:sz w:val="28"/>
          <w:szCs w:val="28"/>
        </w:rPr>
      </w:pPr>
      <w:r w:rsidRPr="00DD1BF8">
        <w:rPr>
          <w:b/>
          <w:sz w:val="28"/>
          <w:szCs w:val="28"/>
        </w:rPr>
        <w:t>Выводы</w:t>
      </w:r>
    </w:p>
    <w:p w:rsidR="0059334D" w:rsidRDefault="0059334D" w:rsidP="00E43AC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Учреждением на официальном сайте н</w:t>
      </w:r>
      <w:r w:rsidRPr="00713732">
        <w:rPr>
          <w:rFonts w:ascii="Times New Roman" w:hAnsi="Times New Roman" w:cs="Times New Roman"/>
          <w:sz w:val="28"/>
          <w:szCs w:val="28"/>
        </w:rPr>
        <w:t xml:space="preserve">е размещен отчет о результатах деятельности и об использовании закрепленного имущества </w:t>
      </w:r>
      <w:r>
        <w:rPr>
          <w:rFonts w:ascii="Times New Roman" w:hAnsi="Times New Roman" w:cs="Times New Roman"/>
          <w:sz w:val="28"/>
          <w:szCs w:val="28"/>
        </w:rPr>
        <w:t>за 2019 год.</w:t>
      </w:r>
    </w:p>
    <w:p w:rsidR="0059334D" w:rsidRDefault="0059334D" w:rsidP="00E43ACF">
      <w:pPr>
        <w:pStyle w:val="afd"/>
        <w:autoSpaceDE w:val="0"/>
        <w:autoSpaceDN w:val="0"/>
        <w:spacing w:before="0" w:beforeAutospacing="0" w:after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</w:t>
      </w:r>
      <w:r w:rsidRPr="00CF1CDC">
        <w:rPr>
          <w:sz w:val="28"/>
          <w:szCs w:val="28"/>
        </w:rPr>
        <w:t xml:space="preserve"> нарушение </w:t>
      </w:r>
      <w:r w:rsidR="00195EFE">
        <w:rPr>
          <w:sz w:val="28"/>
          <w:szCs w:val="28"/>
        </w:rPr>
        <w:t>требований законодательства</w:t>
      </w:r>
      <w:r w:rsidRPr="00CF1CDC">
        <w:rPr>
          <w:sz w:val="28"/>
          <w:szCs w:val="28"/>
        </w:rPr>
        <w:t xml:space="preserve"> к проверке</w:t>
      </w:r>
      <w:r w:rsidR="00195EFE" w:rsidRPr="00195EFE">
        <w:rPr>
          <w:sz w:val="28"/>
          <w:szCs w:val="28"/>
        </w:rPr>
        <w:t xml:space="preserve"> </w:t>
      </w:r>
      <w:r w:rsidR="00195EFE" w:rsidRPr="00CF1CDC">
        <w:rPr>
          <w:sz w:val="28"/>
          <w:szCs w:val="28"/>
        </w:rPr>
        <w:t>не представлены</w:t>
      </w:r>
      <w:r w:rsidRPr="00CF1CDC">
        <w:rPr>
          <w:sz w:val="28"/>
          <w:szCs w:val="28"/>
        </w:rPr>
        <w:t xml:space="preserve"> обоснования (расчеты) плановых сметных показателей.</w:t>
      </w:r>
    </w:p>
    <w:p w:rsidR="0059334D" w:rsidRPr="00BD7069" w:rsidRDefault="0059334D" w:rsidP="00844E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3) </w:t>
      </w:r>
      <w:r w:rsidRPr="00BD7069">
        <w:rPr>
          <w:sz w:val="28"/>
          <w:szCs w:val="28"/>
        </w:rPr>
        <w:t>В нарушение Положения о формировании муниципального задания</w:t>
      </w:r>
      <w:r w:rsidRPr="00BD706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ниципальные задания </w:t>
      </w:r>
      <w:r w:rsidRPr="006C657C">
        <w:rPr>
          <w:sz w:val="28"/>
          <w:szCs w:val="28"/>
          <w:lang w:eastAsia="en-US"/>
        </w:rPr>
        <w:t>утверждены ра</w:t>
      </w:r>
      <w:r>
        <w:rPr>
          <w:sz w:val="28"/>
          <w:szCs w:val="28"/>
          <w:lang w:eastAsia="en-US"/>
        </w:rPr>
        <w:t>нее</w:t>
      </w:r>
      <w:r w:rsidRPr="006C65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утверждения лимитов бюджетных обязательств</w:t>
      </w:r>
      <w:r w:rsidRPr="00BD7069">
        <w:rPr>
          <w:sz w:val="28"/>
          <w:szCs w:val="28"/>
          <w:lang w:eastAsia="en-US"/>
        </w:rPr>
        <w:t>.</w:t>
      </w:r>
    </w:p>
    <w:p w:rsidR="0059334D" w:rsidRPr="00B967FD" w:rsidRDefault="0059334D" w:rsidP="006C657C">
      <w:pPr>
        <w:pStyle w:val="ConsPlusCell"/>
        <w:widowControl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6C65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4</w:t>
      </w:r>
      <w:r w:rsidRPr="006C657C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</w:t>
      </w:r>
      <w:r w:rsidRPr="006C657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</w:t>
      </w:r>
      <w:r w:rsidR="00195EFE">
        <w:rPr>
          <w:rFonts w:ascii="Times New Roman" w:hAnsi="Times New Roman" w:cs="Times New Roman"/>
          <w:color w:val="000000"/>
          <w:sz w:val="28"/>
          <w:szCs w:val="28"/>
        </w:rPr>
        <w:t>федерального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C657C">
        <w:rPr>
          <w:rFonts w:ascii="Times New Roman" w:hAnsi="Times New Roman" w:cs="Times New Roman"/>
          <w:color w:val="000000"/>
          <w:sz w:val="28"/>
          <w:szCs w:val="28"/>
        </w:rPr>
        <w:t>лан ФХД на 2019</w:t>
      </w:r>
      <w:r>
        <w:rPr>
          <w:rFonts w:ascii="Times New Roman" w:hAnsi="Times New Roman" w:cs="Times New Roman"/>
          <w:color w:val="000000"/>
          <w:sz w:val="28"/>
          <w:szCs w:val="28"/>
        </w:rPr>
        <w:t>-2021</w:t>
      </w:r>
      <w:r w:rsidRPr="006C657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C657C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не по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r w:rsidRPr="006C657C"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967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7FD">
        <w:rPr>
          <w:rFonts w:ascii="Times New Roman" w:hAnsi="Times New Roman" w:cs="Times New Roman"/>
          <w:sz w:val="28"/>
          <w:szCs w:val="28"/>
        </w:rPr>
        <w:t>тсутствует внутренн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B967FD">
        <w:rPr>
          <w:rFonts w:ascii="Times New Roman" w:hAnsi="Times New Roman" w:cs="Times New Roman"/>
          <w:sz w:val="28"/>
          <w:szCs w:val="28"/>
        </w:rPr>
        <w:t xml:space="preserve"> согласованност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967FD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967FD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4D" w:rsidRPr="008446DC" w:rsidRDefault="0059334D" w:rsidP="008446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46DC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5</w:t>
      </w:r>
      <w:r w:rsidRPr="008446DC">
        <w:rPr>
          <w:sz w:val="28"/>
          <w:szCs w:val="28"/>
        </w:rPr>
        <w:t>) Нарушены Методические указания в части даты открытия табеля учета использования рабочего времени, применены условные обозначения, не пр</w:t>
      </w:r>
      <w:r w:rsidRPr="008446DC">
        <w:rPr>
          <w:sz w:val="28"/>
          <w:szCs w:val="28"/>
        </w:rPr>
        <w:t>е</w:t>
      </w:r>
      <w:r w:rsidRPr="008446DC">
        <w:rPr>
          <w:sz w:val="28"/>
          <w:szCs w:val="28"/>
        </w:rPr>
        <w:t>дусмотренные учетной политикой.</w:t>
      </w:r>
    </w:p>
    <w:p w:rsidR="0059334D" w:rsidRDefault="0059334D" w:rsidP="008F348F">
      <w:pPr>
        <w:pStyle w:val="61"/>
        <w:spacing w:before="0"/>
        <w:ind w:firstLine="360"/>
        <w:rPr>
          <w:szCs w:val="28"/>
        </w:rPr>
      </w:pPr>
      <w:r>
        <w:rPr>
          <w:szCs w:val="28"/>
        </w:rPr>
        <w:t>6) В нарушение Федерального закона №402-ФЗ, Методических указаний в карточках-справках не заполнены обязательные реквизиты, предусмотренные унифицированной формой, при отражении ежемесячно начисленной зар</w:t>
      </w:r>
      <w:r>
        <w:rPr>
          <w:szCs w:val="28"/>
        </w:rPr>
        <w:t>а</w:t>
      </w:r>
      <w:r>
        <w:rPr>
          <w:szCs w:val="28"/>
        </w:rPr>
        <w:t>ботной платы по видам выплат не указан источник финансового обеспечения деятельности.</w:t>
      </w:r>
    </w:p>
    <w:p w:rsidR="00195EFE" w:rsidRDefault="0059334D" w:rsidP="00E617C3">
      <w:pPr>
        <w:pStyle w:val="61"/>
        <w:spacing w:before="0"/>
        <w:ind w:firstLine="360"/>
      </w:pPr>
      <w:r>
        <w:t xml:space="preserve">7) </w:t>
      </w:r>
      <w:r w:rsidR="00195EFE">
        <w:t>Установлено нарушение составления и ведения карточек-справок:</w:t>
      </w:r>
    </w:p>
    <w:p w:rsidR="00195EFE" w:rsidRDefault="00195EFE" w:rsidP="00E617C3">
      <w:pPr>
        <w:pStyle w:val="61"/>
        <w:spacing w:before="0"/>
        <w:ind w:firstLine="360"/>
      </w:pPr>
      <w:r>
        <w:t xml:space="preserve">- </w:t>
      </w:r>
      <w:r w:rsidR="0059334D">
        <w:t xml:space="preserve">несоответствия реквизитов приказов, изданных директором Учреждения и, отраженных в карточках-справках; </w:t>
      </w:r>
    </w:p>
    <w:p w:rsidR="0059334D" w:rsidRDefault="00195EFE" w:rsidP="00E617C3">
      <w:pPr>
        <w:pStyle w:val="61"/>
        <w:spacing w:before="0"/>
        <w:ind w:firstLine="360"/>
      </w:pPr>
      <w:r>
        <w:t xml:space="preserve">- </w:t>
      </w:r>
      <w:r w:rsidR="0059334D">
        <w:t>количеств</w:t>
      </w:r>
      <w:r>
        <w:t>а</w:t>
      </w:r>
      <w:r w:rsidR="0059334D" w:rsidRPr="001E5098">
        <w:t xml:space="preserve"> отработанных дней</w:t>
      </w:r>
      <w:r>
        <w:t>;</w:t>
      </w:r>
    </w:p>
    <w:p w:rsidR="0059334D" w:rsidRDefault="00195EFE" w:rsidP="008F348F">
      <w:pPr>
        <w:pStyle w:val="61"/>
        <w:spacing w:before="0"/>
        <w:ind w:firstLine="360"/>
        <w:rPr>
          <w:szCs w:val="28"/>
        </w:rPr>
      </w:pPr>
      <w:r>
        <w:t xml:space="preserve">- </w:t>
      </w:r>
      <w:r w:rsidR="0059334D">
        <w:rPr>
          <w:szCs w:val="28"/>
        </w:rPr>
        <w:t>корректировк</w:t>
      </w:r>
      <w:r>
        <w:rPr>
          <w:szCs w:val="28"/>
        </w:rPr>
        <w:t>а карточек-справок;</w:t>
      </w:r>
    </w:p>
    <w:p w:rsidR="0059334D" w:rsidRDefault="00195EFE" w:rsidP="00C37E7B">
      <w:pPr>
        <w:pStyle w:val="61"/>
        <w:spacing w:before="0"/>
        <w:ind w:firstLine="360"/>
      </w:pPr>
      <w:r>
        <w:rPr>
          <w:szCs w:val="28"/>
        </w:rPr>
        <w:t>- н</w:t>
      </w:r>
      <w:r w:rsidR="0059334D" w:rsidRPr="00C37E7B">
        <w:t>есоответстви</w:t>
      </w:r>
      <w:r>
        <w:t>я</w:t>
      </w:r>
      <w:r w:rsidR="0059334D">
        <w:t xml:space="preserve"> отдельных должнос</w:t>
      </w:r>
      <w:r>
        <w:t>тей и размера основного оклада</w:t>
      </w:r>
      <w:r w:rsidR="00884D43">
        <w:t>,</w:t>
      </w:r>
      <w:r>
        <w:t xml:space="preserve"> с </w:t>
      </w:r>
      <w:r w:rsidR="0059334D">
        <w:t>у</w:t>
      </w:r>
      <w:r w:rsidR="0059334D">
        <w:t>т</w:t>
      </w:r>
      <w:r w:rsidR="0059334D">
        <w:t>вержденны</w:t>
      </w:r>
      <w:r>
        <w:t>ми</w:t>
      </w:r>
      <w:r w:rsidR="0059334D">
        <w:t xml:space="preserve"> </w:t>
      </w:r>
      <w:r w:rsidR="00884D43">
        <w:t xml:space="preserve">в </w:t>
      </w:r>
      <w:r w:rsidR="0059334D">
        <w:t>штатн</w:t>
      </w:r>
      <w:r w:rsidR="00884D43">
        <w:t>о</w:t>
      </w:r>
      <w:r w:rsidR="0059334D">
        <w:t>м расписани</w:t>
      </w:r>
      <w:r w:rsidR="00884D43">
        <w:t>и</w:t>
      </w:r>
      <w:r>
        <w:t>;</w:t>
      </w:r>
    </w:p>
    <w:p w:rsidR="00884D43" w:rsidRDefault="00884D43" w:rsidP="00884D43">
      <w:pPr>
        <w:pStyle w:val="61"/>
        <w:spacing w:before="0"/>
        <w:ind w:firstLine="0"/>
        <w:rPr>
          <w:szCs w:val="28"/>
        </w:rPr>
      </w:pPr>
      <w:r>
        <w:rPr>
          <w:szCs w:val="28"/>
        </w:rPr>
        <w:t xml:space="preserve">      8</w:t>
      </w:r>
      <w:r w:rsidR="0059334D">
        <w:rPr>
          <w:szCs w:val="28"/>
        </w:rPr>
        <w:t xml:space="preserve">) </w:t>
      </w:r>
      <w:r>
        <w:rPr>
          <w:szCs w:val="28"/>
        </w:rPr>
        <w:t>Руководителем учреждения при издании отдельных приказов неверно указывались наименования доплат, установленных в Положении об оплате труда.</w:t>
      </w:r>
    </w:p>
    <w:p w:rsidR="0059334D" w:rsidRPr="00FF6F40" w:rsidRDefault="00884D43" w:rsidP="00FF6F40">
      <w:pPr>
        <w:autoSpaceDE w:val="0"/>
        <w:autoSpaceDN w:val="0"/>
        <w:adjustRightInd w:val="0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59334D">
        <w:rPr>
          <w:sz w:val="28"/>
          <w:szCs w:val="28"/>
        </w:rPr>
        <w:t xml:space="preserve">) В нарушение </w:t>
      </w:r>
      <w:r w:rsidR="0059334D" w:rsidRPr="00923EC7">
        <w:rPr>
          <w:rStyle w:val="blk"/>
          <w:sz w:val="28"/>
          <w:szCs w:val="28"/>
        </w:rPr>
        <w:t>Федерального закона №426-ФЗ</w:t>
      </w:r>
      <w:r w:rsidR="0059334D" w:rsidRPr="001C241C">
        <w:rPr>
          <w:sz w:val="28"/>
          <w:szCs w:val="28"/>
        </w:rPr>
        <w:t xml:space="preserve"> </w:t>
      </w:r>
      <w:r w:rsidR="0059334D">
        <w:rPr>
          <w:sz w:val="28"/>
          <w:szCs w:val="28"/>
        </w:rPr>
        <w:t>руководителем Учрежд</w:t>
      </w:r>
      <w:r w:rsidR="0059334D">
        <w:rPr>
          <w:sz w:val="28"/>
          <w:szCs w:val="28"/>
        </w:rPr>
        <w:t>е</w:t>
      </w:r>
      <w:r w:rsidR="0059334D">
        <w:rPr>
          <w:sz w:val="28"/>
          <w:szCs w:val="28"/>
        </w:rPr>
        <w:t>ния не обеспечено проведение своевременной специальной оценки условий труда, что повлекло</w:t>
      </w:r>
      <w:r w:rsidR="0059334D" w:rsidRPr="00FF6F40">
        <w:rPr>
          <w:b/>
          <w:sz w:val="28"/>
          <w:szCs w:val="28"/>
        </w:rPr>
        <w:t xml:space="preserve"> </w:t>
      </w:r>
      <w:r w:rsidR="0059334D" w:rsidRPr="00FF6F40">
        <w:rPr>
          <w:sz w:val="28"/>
          <w:szCs w:val="28"/>
        </w:rPr>
        <w:t xml:space="preserve">необоснованную выплату </w:t>
      </w:r>
      <w:r w:rsidR="0059334D">
        <w:rPr>
          <w:sz w:val="28"/>
          <w:szCs w:val="28"/>
        </w:rPr>
        <w:t xml:space="preserve">работникам </w:t>
      </w:r>
      <w:r w:rsidR="0059334D" w:rsidRPr="00FF6F40">
        <w:rPr>
          <w:sz w:val="28"/>
          <w:szCs w:val="28"/>
        </w:rPr>
        <w:t>компенсации</w:t>
      </w:r>
      <w:r w:rsidR="0059334D">
        <w:rPr>
          <w:sz w:val="28"/>
          <w:szCs w:val="28"/>
        </w:rPr>
        <w:t xml:space="preserve"> за вредные условия труда</w:t>
      </w:r>
      <w:r w:rsidR="0059334D" w:rsidRPr="00FF6F40">
        <w:rPr>
          <w:sz w:val="28"/>
          <w:szCs w:val="28"/>
        </w:rPr>
        <w:t xml:space="preserve"> в сумме 29374,78 рублей, подлежащ</w:t>
      </w:r>
      <w:r w:rsidR="0059334D">
        <w:rPr>
          <w:sz w:val="28"/>
          <w:szCs w:val="28"/>
        </w:rPr>
        <w:t>ей</w:t>
      </w:r>
      <w:r w:rsidR="0059334D" w:rsidRPr="00FF6F40">
        <w:rPr>
          <w:sz w:val="28"/>
          <w:szCs w:val="28"/>
        </w:rPr>
        <w:t xml:space="preserve"> взысканию в бюджет в соответствии со статьей 137 Трудового Кодекса РФ.</w:t>
      </w:r>
    </w:p>
    <w:p w:rsidR="0059334D" w:rsidRDefault="0059334D" w:rsidP="00C37E7B">
      <w:pPr>
        <w:autoSpaceDE w:val="0"/>
        <w:autoSpaceDN w:val="0"/>
        <w:adjustRightInd w:val="0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84D43">
        <w:rPr>
          <w:sz w:val="28"/>
          <w:szCs w:val="28"/>
        </w:rPr>
        <w:t>0</w:t>
      </w:r>
      <w:r>
        <w:rPr>
          <w:sz w:val="28"/>
          <w:szCs w:val="28"/>
        </w:rPr>
        <w:t>) В утвержденной структуре Учреждения Большевишерский филиал (библиотека) не отнесен ни к одному из видов (городской или сельский), что влечет риск неоднозначного трактования законодательства в части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стимулирующих и компенсационных выплат.</w:t>
      </w:r>
    </w:p>
    <w:p w:rsidR="0059334D" w:rsidRPr="002F5C43" w:rsidRDefault="0059334D" w:rsidP="00884D43">
      <w:pPr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="00884D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 Установлено н</w:t>
      </w:r>
      <w:r w:rsidRPr="007C012E">
        <w:rPr>
          <w:color w:val="000000"/>
          <w:sz w:val="28"/>
          <w:szCs w:val="28"/>
        </w:rPr>
        <w:t>арушение Правил формирования плана закупки товаров</w:t>
      </w:r>
      <w:r>
        <w:rPr>
          <w:color w:val="000000"/>
          <w:sz w:val="28"/>
          <w:szCs w:val="28"/>
        </w:rPr>
        <w:t xml:space="preserve"> </w:t>
      </w:r>
      <w:r w:rsidRPr="007C012E">
        <w:rPr>
          <w:color w:val="000000"/>
          <w:sz w:val="28"/>
          <w:szCs w:val="28"/>
        </w:rPr>
        <w:t>(работ, услуг) и требований к форме такого плана</w:t>
      </w:r>
      <w:r>
        <w:rPr>
          <w:color w:val="000000"/>
          <w:sz w:val="28"/>
          <w:szCs w:val="28"/>
        </w:rPr>
        <w:t>;</w:t>
      </w:r>
      <w:r w:rsidRPr="007C012E">
        <w:rPr>
          <w:color w:val="000000"/>
          <w:sz w:val="28"/>
          <w:szCs w:val="28"/>
        </w:rPr>
        <w:t xml:space="preserve"> Учреждением не опред</w:t>
      </w:r>
      <w:r w:rsidRPr="007C012E">
        <w:rPr>
          <w:color w:val="000000"/>
          <w:sz w:val="28"/>
          <w:szCs w:val="28"/>
        </w:rPr>
        <w:t>е</w:t>
      </w:r>
      <w:r w:rsidRPr="007C012E">
        <w:rPr>
          <w:color w:val="000000"/>
          <w:sz w:val="28"/>
          <w:szCs w:val="28"/>
        </w:rPr>
        <w:t>лены сроки подготовки плана закупки, а также порядок подготовки проекта плана закупки.</w:t>
      </w:r>
      <w:r>
        <w:rPr>
          <w:color w:val="000000"/>
          <w:sz w:val="28"/>
          <w:szCs w:val="28"/>
        </w:rPr>
        <w:t xml:space="preserve"> Учреждением не </w:t>
      </w:r>
      <w:r>
        <w:rPr>
          <w:sz w:val="28"/>
          <w:szCs w:val="28"/>
        </w:rPr>
        <w:t>внесены изменения в Положение о закупке в части осуществления закупок</w:t>
      </w:r>
      <w:r w:rsidRPr="00973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товаров, работ, услуг, </w:t>
      </w:r>
      <w:r w:rsidRPr="002F5C43">
        <w:rPr>
          <w:sz w:val="28"/>
          <w:szCs w:val="28"/>
        </w:rPr>
        <w:t>предусмотренных уст</w:t>
      </w:r>
      <w:r w:rsidRPr="002F5C43">
        <w:rPr>
          <w:sz w:val="28"/>
          <w:szCs w:val="28"/>
        </w:rPr>
        <w:t>а</w:t>
      </w:r>
      <w:r w:rsidRPr="002F5C43">
        <w:rPr>
          <w:sz w:val="28"/>
          <w:szCs w:val="28"/>
        </w:rPr>
        <w:t>новленным Перечнем, и начальная (максимальная) цена контракта которых превышает 5000 рублей, с обязательным  использованием специализирова</w:t>
      </w:r>
      <w:r w:rsidRPr="002F5C43">
        <w:rPr>
          <w:sz w:val="28"/>
          <w:szCs w:val="28"/>
        </w:rPr>
        <w:t>н</w:t>
      </w:r>
      <w:r w:rsidRPr="002F5C43">
        <w:rPr>
          <w:sz w:val="28"/>
          <w:szCs w:val="28"/>
        </w:rPr>
        <w:t>ных электронных ресурсов.</w:t>
      </w:r>
    </w:p>
    <w:p w:rsidR="0059334D" w:rsidRDefault="0059334D" w:rsidP="006D54D4">
      <w:pPr>
        <w:pStyle w:val="61"/>
        <w:spacing w:before="0"/>
        <w:ind w:firstLine="360"/>
        <w:rPr>
          <w:color w:val="000000"/>
          <w:szCs w:val="28"/>
        </w:rPr>
      </w:pPr>
      <w:r w:rsidRPr="0037703F">
        <w:t>1</w:t>
      </w:r>
      <w:r w:rsidR="00884D43">
        <w:t>2</w:t>
      </w:r>
      <w:r w:rsidRPr="0037703F">
        <w:t xml:space="preserve">) </w:t>
      </w:r>
      <w:r>
        <w:t xml:space="preserve">Передача нежилых помещений в </w:t>
      </w:r>
      <w:r w:rsidRPr="0037703F">
        <w:t>безвозмездное пользование</w:t>
      </w:r>
      <w:r>
        <w:t xml:space="preserve"> Учре</w:t>
      </w:r>
      <w:r>
        <w:t>ж</w:t>
      </w:r>
      <w:r>
        <w:t xml:space="preserve">дению осуществлена в </w:t>
      </w:r>
      <w:r w:rsidRPr="007C1413">
        <w:t xml:space="preserve">отсутствие </w:t>
      </w:r>
      <w:r w:rsidRPr="0037703F">
        <w:t>согласия собственника</w:t>
      </w:r>
      <w:r>
        <w:t>;</w:t>
      </w:r>
      <w:r w:rsidRPr="00F5573B">
        <w:t xml:space="preserve"> </w:t>
      </w:r>
      <w:r w:rsidRPr="00B51488">
        <w:t>правоустанавл</w:t>
      </w:r>
      <w:r w:rsidRPr="00B51488">
        <w:t>и</w:t>
      </w:r>
      <w:r w:rsidRPr="00B51488">
        <w:t>вающие</w:t>
      </w:r>
      <w:r>
        <w:t xml:space="preserve"> документы на здание (нежилое помещение) Веребьинского сельск</w:t>
      </w:r>
      <w:r>
        <w:t>о</w:t>
      </w:r>
      <w:r>
        <w:t>го филиала (Веребьинской сельской библиотеки) в Учреждении вообще о</w:t>
      </w:r>
      <w:r>
        <w:t>т</w:t>
      </w:r>
      <w:r>
        <w:t>сутствуют; у</w:t>
      </w:r>
      <w:r w:rsidRPr="00DD1DBE">
        <w:rPr>
          <w:color w:val="000000"/>
          <w:szCs w:val="28"/>
        </w:rPr>
        <w:t>становлен</w:t>
      </w:r>
      <w:r>
        <w:rPr>
          <w:color w:val="000000"/>
          <w:szCs w:val="28"/>
        </w:rPr>
        <w:t xml:space="preserve"> случай неправомерной передачи Учредителем, не я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ляющимся собственником здания, в оперативное управление Учреждению здания под сельский филиал библиотеки.</w:t>
      </w:r>
    </w:p>
    <w:p w:rsidR="0059334D" w:rsidRPr="0037703F" w:rsidRDefault="0059334D" w:rsidP="006D54D4">
      <w:pPr>
        <w:pStyle w:val="61"/>
        <w:spacing w:before="0"/>
        <w:ind w:firstLine="360"/>
      </w:pPr>
      <w:r>
        <w:rPr>
          <w:color w:val="000000"/>
          <w:szCs w:val="28"/>
        </w:rPr>
        <w:t xml:space="preserve"> 1</w:t>
      </w:r>
      <w:r w:rsidR="00884D43">
        <w:rPr>
          <w:color w:val="000000"/>
          <w:szCs w:val="28"/>
        </w:rPr>
        <w:t>3</w:t>
      </w:r>
      <w:r>
        <w:rPr>
          <w:color w:val="000000"/>
          <w:szCs w:val="28"/>
        </w:rPr>
        <w:t>) Установлены нарушения по формированию учетной политики Учр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ждения на 2019 и 2020 годы.</w:t>
      </w:r>
    </w:p>
    <w:p w:rsidR="0059334D" w:rsidRDefault="0059334D" w:rsidP="004613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1</w:t>
      </w:r>
      <w:r w:rsidR="00884D4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884D43">
        <w:rPr>
          <w:color w:val="000000"/>
          <w:sz w:val="28"/>
          <w:szCs w:val="28"/>
        </w:rPr>
        <w:t>Н</w:t>
      </w:r>
      <w:r w:rsidRPr="007E5FD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7E5FD9">
        <w:rPr>
          <w:color w:val="000000"/>
          <w:sz w:val="28"/>
          <w:szCs w:val="28"/>
        </w:rPr>
        <w:t>проведена инвентаризация с работниками Учреждения, с внебю</w:t>
      </w:r>
      <w:r w:rsidRPr="007E5FD9">
        <w:rPr>
          <w:color w:val="000000"/>
          <w:sz w:val="28"/>
          <w:szCs w:val="28"/>
        </w:rPr>
        <w:t>д</w:t>
      </w:r>
      <w:r w:rsidRPr="007E5FD9">
        <w:rPr>
          <w:color w:val="000000"/>
          <w:sz w:val="28"/>
          <w:szCs w:val="28"/>
        </w:rPr>
        <w:t>жетными</w:t>
      </w:r>
      <w:r>
        <w:rPr>
          <w:color w:val="000000"/>
          <w:sz w:val="28"/>
          <w:szCs w:val="28"/>
        </w:rPr>
        <w:t xml:space="preserve"> </w:t>
      </w:r>
      <w:r w:rsidRPr="007E5FD9">
        <w:rPr>
          <w:color w:val="000000"/>
          <w:sz w:val="28"/>
          <w:szCs w:val="28"/>
        </w:rPr>
        <w:t>фондами, с налоговыми органами</w:t>
      </w:r>
      <w:r>
        <w:rPr>
          <w:color w:val="000000"/>
          <w:sz w:val="28"/>
          <w:szCs w:val="28"/>
        </w:rPr>
        <w:t xml:space="preserve">; инвентаризация материальных запасов и основных средств проведена в структурных подразделениях одним днем, ранее установленной приказом даты проведения инвентаризации;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вентаризация расчетных обязательств с поставщиками проведена в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распорядительного документа, примененные в 2019 году формы инве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таризационных описей не соответствуют установленным Приказом №49.</w:t>
      </w:r>
    </w:p>
    <w:p w:rsidR="0059334D" w:rsidRDefault="0059334D" w:rsidP="004613A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84D4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</w:t>
      </w:r>
      <w:r w:rsidR="00884D43">
        <w:rPr>
          <w:color w:val="000000"/>
          <w:sz w:val="28"/>
          <w:szCs w:val="28"/>
        </w:rPr>
        <w:t>П</w:t>
      </w:r>
      <w:r w:rsidRPr="00EC58F5">
        <w:rPr>
          <w:color w:val="000000"/>
          <w:sz w:val="28"/>
          <w:szCs w:val="28"/>
        </w:rPr>
        <w:t>ри отсутствии в штатном расписании должности главного бухгалт</w:t>
      </w:r>
      <w:r w:rsidRPr="00EC58F5">
        <w:rPr>
          <w:color w:val="000000"/>
          <w:sz w:val="28"/>
          <w:szCs w:val="28"/>
        </w:rPr>
        <w:t>е</w:t>
      </w:r>
      <w:r w:rsidRPr="00EC58F5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 </w:t>
      </w:r>
      <w:r w:rsidRPr="00EC58F5">
        <w:rPr>
          <w:color w:val="000000"/>
          <w:sz w:val="28"/>
          <w:szCs w:val="28"/>
        </w:rPr>
        <w:t>бухгалтерская отчётность</w:t>
      </w:r>
      <w:r>
        <w:rPr>
          <w:color w:val="000000"/>
          <w:sz w:val="28"/>
          <w:szCs w:val="28"/>
        </w:rPr>
        <w:t xml:space="preserve"> за 2019 год</w:t>
      </w:r>
      <w:r w:rsidRPr="00EC58F5">
        <w:rPr>
          <w:color w:val="000000"/>
          <w:sz w:val="28"/>
          <w:szCs w:val="28"/>
        </w:rPr>
        <w:t xml:space="preserve"> подписана лицом, им не являющи</w:t>
      </w:r>
      <w:r w:rsidRPr="00EC58F5">
        <w:rPr>
          <w:color w:val="000000"/>
          <w:sz w:val="28"/>
          <w:szCs w:val="28"/>
        </w:rPr>
        <w:t>м</w:t>
      </w:r>
      <w:r w:rsidRPr="00EC58F5">
        <w:rPr>
          <w:color w:val="000000"/>
          <w:sz w:val="28"/>
          <w:szCs w:val="28"/>
        </w:rPr>
        <w:t>ся.</w:t>
      </w:r>
    </w:p>
    <w:p w:rsidR="0059334D" w:rsidRPr="00661B68" w:rsidRDefault="0059334D" w:rsidP="004613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34D" w:rsidRPr="003F597A" w:rsidRDefault="0059334D" w:rsidP="00FF61A0">
      <w:pPr>
        <w:pStyle w:val="61"/>
        <w:spacing w:before="0"/>
        <w:ind w:firstLine="360"/>
        <w:jc w:val="left"/>
        <w:rPr>
          <w:b/>
        </w:rPr>
      </w:pPr>
    </w:p>
    <w:p w:rsidR="0059334D" w:rsidRPr="00DD1BF8" w:rsidRDefault="0059334D" w:rsidP="009C0942">
      <w:pPr>
        <w:pStyle w:val="61"/>
        <w:spacing w:before="0"/>
        <w:jc w:val="center"/>
      </w:pPr>
      <w:r w:rsidRPr="00DD1BF8">
        <w:rPr>
          <w:b/>
        </w:rPr>
        <w:t xml:space="preserve">Предложения. </w:t>
      </w:r>
    </w:p>
    <w:p w:rsidR="0059334D" w:rsidRPr="00884D43" w:rsidRDefault="0059334D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3A27">
        <w:rPr>
          <w:rFonts w:ascii="Times New Roman" w:hAnsi="Times New Roman"/>
          <w:sz w:val="28"/>
          <w:szCs w:val="28"/>
        </w:rPr>
        <w:t xml:space="preserve">     В целях законности и эффективности использования средств бюджета м</w:t>
      </w:r>
      <w:r w:rsidRPr="00303A27">
        <w:rPr>
          <w:rFonts w:ascii="Times New Roman" w:hAnsi="Times New Roman"/>
          <w:sz w:val="28"/>
          <w:szCs w:val="28"/>
        </w:rPr>
        <w:t>у</w:t>
      </w:r>
      <w:r w:rsidRPr="00303A27">
        <w:rPr>
          <w:rFonts w:ascii="Times New Roman" w:hAnsi="Times New Roman"/>
          <w:sz w:val="28"/>
          <w:szCs w:val="28"/>
        </w:rPr>
        <w:t xml:space="preserve">ниципального </w:t>
      </w:r>
      <w:r w:rsidRPr="00884D43">
        <w:rPr>
          <w:rFonts w:ascii="Times New Roman" w:hAnsi="Times New Roman"/>
          <w:sz w:val="28"/>
          <w:szCs w:val="28"/>
        </w:rPr>
        <w:t xml:space="preserve">района, направленных на </w:t>
      </w:r>
      <w:r w:rsidR="00884D43" w:rsidRPr="00884D43">
        <w:rPr>
          <w:rFonts w:ascii="Times New Roman" w:hAnsi="Times New Roman"/>
          <w:sz w:val="28"/>
          <w:szCs w:val="28"/>
        </w:rPr>
        <w:t>ведение</w:t>
      </w:r>
      <w:r w:rsidR="00884D43" w:rsidRPr="00884D4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884D43" w:rsidRPr="00884D43">
        <w:rPr>
          <w:rFonts w:ascii="Times New Roman" w:hAnsi="Times New Roman"/>
          <w:sz w:val="28"/>
          <w:szCs w:val="28"/>
        </w:rPr>
        <w:t>финансово-хозяйственной деятельности муниципального бюджетного учреждения культуры «Межп</w:t>
      </w:r>
      <w:r w:rsidR="00884D43" w:rsidRPr="00884D43">
        <w:rPr>
          <w:rFonts w:ascii="Times New Roman" w:hAnsi="Times New Roman"/>
          <w:sz w:val="28"/>
          <w:szCs w:val="28"/>
        </w:rPr>
        <w:t>о</w:t>
      </w:r>
      <w:r w:rsidR="00884D43" w:rsidRPr="00884D43">
        <w:rPr>
          <w:rFonts w:ascii="Times New Roman" w:hAnsi="Times New Roman"/>
          <w:sz w:val="28"/>
          <w:szCs w:val="28"/>
        </w:rPr>
        <w:t>селенческая библиотечная система Маловишерского района»</w:t>
      </w:r>
      <w:r w:rsidR="004A1062">
        <w:rPr>
          <w:rFonts w:ascii="Times New Roman" w:hAnsi="Times New Roman"/>
          <w:sz w:val="28"/>
          <w:szCs w:val="28"/>
        </w:rPr>
        <w:t xml:space="preserve"> </w:t>
      </w:r>
      <w:r w:rsidRPr="00884D43">
        <w:rPr>
          <w:rFonts w:ascii="Times New Roman" w:hAnsi="Times New Roman"/>
          <w:sz w:val="28"/>
          <w:szCs w:val="28"/>
        </w:rPr>
        <w:t>Счётная палата Маловишерского муниципального района предлагает:</w:t>
      </w:r>
    </w:p>
    <w:p w:rsidR="0059334D" w:rsidRPr="00DD1BF8" w:rsidRDefault="0059334D" w:rsidP="00617BC3">
      <w:pPr>
        <w:pStyle w:val="61"/>
        <w:tabs>
          <w:tab w:val="left" w:pos="9540"/>
        </w:tabs>
        <w:spacing w:before="0"/>
        <w:ind w:right="-104" w:firstLine="240"/>
      </w:pPr>
      <w:r w:rsidRPr="00884D43">
        <w:t xml:space="preserve">  1. Направить представление директору </w:t>
      </w:r>
      <w:r w:rsidR="004A1062">
        <w:t xml:space="preserve">МБУК </w:t>
      </w:r>
      <w:r w:rsidRPr="00884D43">
        <w:t>МЦБС с</w:t>
      </w:r>
      <w:r w:rsidRPr="00DD1BF8">
        <w:t xml:space="preserve"> целью принятия мер по устранению выявленных нарушений.</w:t>
      </w:r>
    </w:p>
    <w:p w:rsidR="0059334D" w:rsidRPr="00DD1BF8" w:rsidRDefault="0059334D" w:rsidP="00091A5C">
      <w:pPr>
        <w:suppressAutoHyphens/>
        <w:jc w:val="both"/>
        <w:rPr>
          <w:sz w:val="28"/>
          <w:szCs w:val="28"/>
        </w:rPr>
      </w:pPr>
      <w:r w:rsidRPr="00DD1BF8">
        <w:t xml:space="preserve">      </w:t>
      </w:r>
      <w:r w:rsidRPr="00DD1BF8">
        <w:rPr>
          <w:sz w:val="28"/>
          <w:szCs w:val="28"/>
        </w:rPr>
        <w:t>2. Направить отч</w:t>
      </w:r>
      <w:r>
        <w:rPr>
          <w:sz w:val="28"/>
          <w:szCs w:val="28"/>
        </w:rPr>
        <w:t>е</w:t>
      </w:r>
      <w:r w:rsidRPr="00DD1BF8">
        <w:rPr>
          <w:sz w:val="28"/>
          <w:szCs w:val="28"/>
        </w:rPr>
        <w:t>т о результатах проверки использования бюджетных средств для сведения в адрес:</w:t>
      </w:r>
    </w:p>
    <w:p w:rsidR="0059334D" w:rsidRPr="00DD1BF8" w:rsidRDefault="0059334D" w:rsidP="009C0942">
      <w:pPr>
        <w:pStyle w:val="61"/>
        <w:spacing w:before="0"/>
        <w:ind w:right="-104" w:firstLine="0"/>
      </w:pPr>
      <w:r w:rsidRPr="00DD1BF8">
        <w:t xml:space="preserve">         - Главы Маловишерского муниципального района,</w:t>
      </w:r>
    </w:p>
    <w:p w:rsidR="0059334D" w:rsidRDefault="0059334D" w:rsidP="009C0942">
      <w:pPr>
        <w:pStyle w:val="61"/>
        <w:spacing w:before="0"/>
        <w:ind w:right="-104" w:firstLine="0"/>
      </w:pPr>
      <w:r w:rsidRPr="00DD1BF8">
        <w:t xml:space="preserve">         - Думы Малов</w:t>
      </w:r>
      <w:r>
        <w:t>ишерского муниципального района,</w:t>
      </w:r>
    </w:p>
    <w:p w:rsidR="0059334D" w:rsidRDefault="0059334D" w:rsidP="009C0942">
      <w:pPr>
        <w:pStyle w:val="61"/>
        <w:spacing w:before="0"/>
        <w:ind w:right="-104" w:firstLine="0"/>
      </w:pPr>
      <w:r>
        <w:t xml:space="preserve">         - П</w:t>
      </w:r>
      <w:r w:rsidRPr="00DD1BF8">
        <w:t>рокуратур</w:t>
      </w:r>
      <w:r>
        <w:t>ы</w:t>
      </w:r>
      <w:r w:rsidRPr="00DD1BF8">
        <w:t xml:space="preserve"> Маловишерского муниципального района</w:t>
      </w:r>
      <w:r>
        <w:t>.</w:t>
      </w:r>
    </w:p>
    <w:p w:rsidR="004A1062" w:rsidRDefault="004A1062" w:rsidP="004A1062">
      <w:pPr>
        <w:pStyle w:val="61"/>
        <w:spacing w:before="0"/>
        <w:ind w:right="-104" w:firstLine="0"/>
      </w:pPr>
      <w:r>
        <w:t xml:space="preserve">     3. Направить информацию о результатах проверки в адрес комитета кул</w:t>
      </w:r>
      <w:r>
        <w:t>ь</w:t>
      </w:r>
      <w:r>
        <w:t xml:space="preserve">туры Администрации </w:t>
      </w:r>
      <w:r w:rsidRPr="00DD1BF8">
        <w:t>Малов</w:t>
      </w:r>
      <w:r>
        <w:t>ишерского муниципального района.</w:t>
      </w:r>
    </w:p>
    <w:p w:rsidR="004A1062" w:rsidRPr="004A1062" w:rsidRDefault="004A1062" w:rsidP="004A1062">
      <w:pPr>
        <w:pStyle w:val="61"/>
        <w:spacing w:before="0"/>
        <w:ind w:right="-104" w:firstLine="0"/>
        <w:jc w:val="right"/>
        <w:rPr>
          <w:szCs w:val="28"/>
        </w:rPr>
      </w:pPr>
    </w:p>
    <w:p w:rsidR="0059334D" w:rsidRDefault="0059334D" w:rsidP="00617BC3">
      <w:pPr>
        <w:pStyle w:val="61"/>
        <w:spacing w:before="0"/>
        <w:ind w:firstLine="360"/>
      </w:pPr>
    </w:p>
    <w:p w:rsidR="0059334D" w:rsidRPr="007F16B9" w:rsidRDefault="0059334D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59334D" w:rsidTr="009C559C">
        <w:tc>
          <w:tcPr>
            <w:tcW w:w="4428" w:type="dxa"/>
          </w:tcPr>
          <w:p w:rsidR="0059334D" w:rsidRPr="0095508A" w:rsidRDefault="0059334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Аудитор</w:t>
            </w:r>
          </w:p>
          <w:p w:rsidR="0059334D" w:rsidRPr="0095508A" w:rsidRDefault="0059334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 xml:space="preserve">Счётной палаты Маловишерского муниципального района                                             </w:t>
            </w:r>
          </w:p>
        </w:tc>
        <w:tc>
          <w:tcPr>
            <w:tcW w:w="2700" w:type="dxa"/>
          </w:tcPr>
          <w:p w:rsidR="0059334D" w:rsidRPr="0095508A" w:rsidRDefault="0059334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59334D" w:rsidRPr="0095508A" w:rsidRDefault="0059334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59334D" w:rsidRPr="002C238C" w:rsidRDefault="0059334D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59334D" w:rsidRPr="0095508A" w:rsidRDefault="0059334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59334D" w:rsidRPr="0095508A" w:rsidRDefault="0059334D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 w:rsidRPr="0095508A">
              <w:rPr>
                <w:szCs w:val="28"/>
                <w:u w:val="single"/>
              </w:rPr>
              <w:t>Ю.В. Григорьева</w:t>
            </w:r>
          </w:p>
          <w:p w:rsidR="0059334D" w:rsidRPr="002C238C" w:rsidRDefault="0059334D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9334D" w:rsidRPr="00A11F60" w:rsidRDefault="0059334D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59334D" w:rsidRPr="00A11F60" w:rsidSect="00D45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2F" w:rsidRDefault="007A252F">
      <w:r>
        <w:separator/>
      </w:r>
    </w:p>
  </w:endnote>
  <w:endnote w:type="continuationSeparator" w:id="1">
    <w:p w:rsidR="007A252F" w:rsidRDefault="007A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43" w:rsidRDefault="00C45C60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84D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4D43" w:rsidRDefault="00884D43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43" w:rsidRDefault="00884D43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43" w:rsidRDefault="00884D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2F" w:rsidRDefault="007A252F">
      <w:r>
        <w:separator/>
      </w:r>
    </w:p>
  </w:footnote>
  <w:footnote w:type="continuationSeparator" w:id="1">
    <w:p w:rsidR="007A252F" w:rsidRDefault="007A252F">
      <w:r>
        <w:continuationSeparator/>
      </w:r>
    </w:p>
  </w:footnote>
  <w:footnote w:id="2">
    <w:p w:rsidR="00884D43" w:rsidRDefault="00884D43" w:rsidP="00A44AFB">
      <w:pPr>
        <w:pStyle w:val="af"/>
      </w:pPr>
      <w:r>
        <w:rPr>
          <w:rStyle w:val="af1"/>
        </w:rPr>
        <w:footnoteRef/>
      </w:r>
      <w:r>
        <w:t xml:space="preserve"> </w:t>
      </w:r>
      <w:r w:rsidRPr="00CD366C">
        <w:t>Федеральный закон от 12.01.1996 N 7-ФЗ  «О некоммерческих организациях»</w:t>
      </w:r>
    </w:p>
  </w:footnote>
  <w:footnote w:id="3">
    <w:p w:rsidR="00884D43" w:rsidRDefault="00884D43" w:rsidP="00A44AFB">
      <w:pPr>
        <w:jc w:val="both"/>
      </w:pPr>
      <w:r w:rsidRPr="00DC6823">
        <w:rPr>
          <w:rStyle w:val="af1"/>
          <w:sz w:val="20"/>
          <w:szCs w:val="20"/>
        </w:rPr>
        <w:footnoteRef/>
      </w:r>
      <w:r w:rsidRPr="00DC6823">
        <w:rPr>
          <w:sz w:val="20"/>
          <w:szCs w:val="20"/>
        </w:rPr>
        <w:t xml:space="preserve"> Приказ Минфина России от 30.09.2010 N 114н "Об общих требованиях к порядку составления и утвержд</w:t>
      </w:r>
      <w:r w:rsidRPr="00DC6823">
        <w:rPr>
          <w:sz w:val="20"/>
          <w:szCs w:val="20"/>
        </w:rPr>
        <w:t>е</w:t>
      </w:r>
      <w:r w:rsidRPr="00DC6823">
        <w:rPr>
          <w:sz w:val="20"/>
          <w:szCs w:val="20"/>
        </w:rPr>
        <w:t>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</w:r>
    </w:p>
  </w:footnote>
  <w:footnote w:id="4">
    <w:p w:rsidR="00884D43" w:rsidRDefault="00884D43" w:rsidP="00A44AFB">
      <w:pPr>
        <w:pStyle w:val="af"/>
      </w:pPr>
      <w:r>
        <w:rPr>
          <w:rStyle w:val="af1"/>
        </w:rPr>
        <w:footnoteRef/>
      </w:r>
      <w:r>
        <w:t xml:space="preserve"> </w:t>
      </w:r>
      <w:r w:rsidRPr="00901C8F">
        <w:t xml:space="preserve">"Классификатор нарушений, выявляемых в ходе внешнего государственного аудита (контроля)" (одобрен Советом контрольно-счетных органов при Счетной палате РФ 17.12.2014, протокол N 2-СКСО, Коллегией Счетной палаты РФ </w:t>
      </w:r>
      <w:r>
        <w:t xml:space="preserve">18.12.2014) </w:t>
      </w:r>
    </w:p>
  </w:footnote>
  <w:footnote w:id="5">
    <w:p w:rsidR="00884D43" w:rsidRDefault="00884D43" w:rsidP="00A44AFB">
      <w:pPr>
        <w:pStyle w:val="af"/>
      </w:pPr>
      <w:r>
        <w:rPr>
          <w:rStyle w:val="af1"/>
        </w:rPr>
        <w:footnoteRef/>
      </w:r>
      <w:r>
        <w:t xml:space="preserve"> </w:t>
      </w:r>
      <w:r w:rsidRPr="005300E8">
        <w:t xml:space="preserve">Приказ Министерства финансов Российской Федерации </w:t>
      </w:r>
      <w:hyperlink r:id="rId1" w:history="1">
        <w:r w:rsidRPr="00EC049F">
          <w:rPr>
            <w:rStyle w:val="af8"/>
            <w:bCs/>
            <w:color w:val="auto"/>
          </w:rPr>
          <w:t xml:space="preserve"> от 14 февраля 2018 г. N 26н "Об Общих требов</w:t>
        </w:r>
        <w:r w:rsidRPr="00EC049F">
          <w:rPr>
            <w:rStyle w:val="af8"/>
            <w:bCs/>
            <w:color w:val="auto"/>
          </w:rPr>
          <w:t>а</w:t>
        </w:r>
        <w:r w:rsidRPr="00EC049F">
          <w:rPr>
            <w:rStyle w:val="af8"/>
            <w:bCs/>
            <w:color w:val="auto"/>
          </w:rPr>
          <w:t>ниях к порядку составления, утверждения и ведения бюджетных смет казенных учреждений"</w:t>
        </w:r>
      </w:hyperlink>
      <w:r w:rsidRPr="00EC049F">
        <w:rPr>
          <w:sz w:val="28"/>
          <w:szCs w:val="28"/>
        </w:rPr>
        <w:t xml:space="preserve"> </w:t>
      </w:r>
    </w:p>
  </w:footnote>
  <w:footnote w:id="6">
    <w:p w:rsidR="00884D43" w:rsidRDefault="00884D43" w:rsidP="00A44AFB">
      <w:pPr>
        <w:pStyle w:val="af"/>
      </w:pPr>
      <w:r w:rsidRPr="00EC049F">
        <w:rPr>
          <w:rStyle w:val="af1"/>
        </w:rPr>
        <w:footnoteRef/>
      </w:r>
      <w:r w:rsidRPr="00EC049F">
        <w:t xml:space="preserve"> Утвержден приказом Комитета культуры Маловишерского муниципального района от 22.11.2013 г. № 47-о.д.</w:t>
      </w:r>
    </w:p>
  </w:footnote>
  <w:footnote w:id="7">
    <w:p w:rsidR="00884D43" w:rsidRPr="00770D96" w:rsidRDefault="00884D43" w:rsidP="00A44A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770D96">
        <w:rPr>
          <w:sz w:val="20"/>
          <w:szCs w:val="20"/>
        </w:rPr>
        <w:t>Постановление Администрации Маловишерского муниципального района от 28 декабря 2015 года № 1053</w:t>
      </w:r>
      <w:r w:rsidRPr="00770D96">
        <w:rPr>
          <w:bCs/>
          <w:sz w:val="20"/>
          <w:szCs w:val="20"/>
        </w:rPr>
        <w:t xml:space="preserve"> «Об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муниципального задания</w:t>
      </w:r>
      <w:r w:rsidRPr="00770D96">
        <w:rPr>
          <w:sz w:val="20"/>
          <w:szCs w:val="20"/>
        </w:rPr>
        <w:t xml:space="preserve">» (далее - Положение </w:t>
      </w:r>
      <w:r>
        <w:rPr>
          <w:sz w:val="20"/>
          <w:szCs w:val="20"/>
        </w:rPr>
        <w:t>о формировании муниципального задания</w:t>
      </w:r>
      <w:r w:rsidRPr="00770D96">
        <w:rPr>
          <w:sz w:val="20"/>
          <w:szCs w:val="20"/>
        </w:rPr>
        <w:t>).</w:t>
      </w:r>
    </w:p>
    <w:p w:rsidR="00884D43" w:rsidRDefault="00884D43" w:rsidP="00A44AFB">
      <w:pPr>
        <w:autoSpaceDE w:val="0"/>
        <w:autoSpaceDN w:val="0"/>
        <w:adjustRightInd w:val="0"/>
        <w:jc w:val="both"/>
      </w:pPr>
    </w:p>
  </w:footnote>
  <w:footnote w:id="8">
    <w:p w:rsidR="00884D43" w:rsidRDefault="00884D43" w:rsidP="00A44AFB">
      <w:pPr>
        <w:pStyle w:val="af"/>
      </w:pPr>
      <w:r>
        <w:rPr>
          <w:rStyle w:val="af1"/>
        </w:rPr>
        <w:footnoteRef/>
      </w:r>
      <w:r>
        <w:t xml:space="preserve"> </w:t>
      </w:r>
      <w:r w:rsidRPr="00642D18">
        <w:rPr>
          <w:color w:val="000000"/>
        </w:rPr>
        <w:t>Федеральный закон от 12.01.1996 № 7-ФЗ  "О некоммерческих организациях"</w:t>
      </w:r>
    </w:p>
  </w:footnote>
  <w:footnote w:id="9">
    <w:p w:rsidR="00884D43" w:rsidRDefault="00884D43" w:rsidP="00A44AFB">
      <w:pPr>
        <w:pStyle w:val="af"/>
        <w:jc w:val="both"/>
      </w:pPr>
      <w:r w:rsidRPr="00642D18">
        <w:rPr>
          <w:rStyle w:val="af1"/>
        </w:rPr>
        <w:footnoteRef/>
      </w:r>
      <w:r w:rsidRPr="00642D18">
        <w:t xml:space="preserve"> Приказ комитета культуры, спорта и молодежной политики Маловишерского муниципального района от 26.11</w:t>
      </w:r>
      <w:r>
        <w:t>.2010 №31 «Об утверждении Порядка составления и утверждения плана финансово-хозяйственной де</w:t>
      </w:r>
      <w:r>
        <w:t>я</w:t>
      </w:r>
      <w:r>
        <w:t>тельности муниципальных учреждений, подведомственных комитету культуры Маловишерского муниц</w:t>
      </w:r>
      <w:r>
        <w:t>и</w:t>
      </w:r>
      <w:r>
        <w:t>пального района»</w:t>
      </w:r>
    </w:p>
  </w:footnote>
  <w:footnote w:id="10">
    <w:p w:rsidR="00884D43" w:rsidRDefault="00884D43" w:rsidP="00A44AFB">
      <w:pPr>
        <w:pStyle w:val="af"/>
      </w:pPr>
      <w:r>
        <w:rPr>
          <w:rStyle w:val="af1"/>
        </w:rPr>
        <w:footnoteRef/>
      </w:r>
      <w:r>
        <w:t xml:space="preserve"> </w:t>
      </w:r>
      <w:r w:rsidRPr="00F06BEE">
        <w:t>Коллективны</w:t>
      </w:r>
      <w:r>
        <w:t>й</w:t>
      </w:r>
      <w:r w:rsidRPr="00F06BEE">
        <w:t xml:space="preserve"> договор с 29.10.2019 года по 28.10.2022 года, утвержденным на общем собрании трудового коллектива 29.10.2019 и прошедшим уведомительную регистрацию в администрации Маловишерского м</w:t>
      </w:r>
      <w:r w:rsidRPr="00F06BEE">
        <w:t>у</w:t>
      </w:r>
      <w:r w:rsidRPr="00F06BEE">
        <w:t>ниципального района от 13.11.2019 №16</w:t>
      </w:r>
    </w:p>
  </w:footnote>
  <w:footnote w:id="11">
    <w:p w:rsidR="00884D43" w:rsidRDefault="00884D43" w:rsidP="00A44AFB">
      <w:pPr>
        <w:pStyle w:val="af"/>
      </w:pPr>
      <w:r>
        <w:rPr>
          <w:rStyle w:val="af1"/>
        </w:rPr>
        <w:footnoteRef/>
      </w:r>
      <w:r>
        <w:t xml:space="preserve"> </w:t>
      </w:r>
      <w:r w:rsidRPr="00F06BEE">
        <w:t>Положение об оплате труда работников учреждения с изменениями на 26.10.2017г., утвержден</w:t>
      </w:r>
      <w:r>
        <w:t>ы</w:t>
      </w:r>
      <w:r w:rsidRPr="00F06BEE">
        <w:t xml:space="preserve"> приказ</w:t>
      </w:r>
      <w:r w:rsidRPr="00F06BEE">
        <w:t>а</w:t>
      </w:r>
      <w:r w:rsidRPr="00F06BEE">
        <w:t>ми директора МЦБС от 31.12.2014 №57-б, от 31.12.2015 №42-б, от 30.12.2016 №40-б, от 26.10.2017 №30-б (далее – Положение об оплате труда);</w:t>
      </w:r>
    </w:p>
  </w:footnote>
  <w:footnote w:id="12">
    <w:p w:rsidR="00884D43" w:rsidRDefault="00884D43" w:rsidP="00A44AFB">
      <w:pPr>
        <w:jc w:val="both"/>
      </w:pPr>
      <w:r>
        <w:rPr>
          <w:rStyle w:val="af1"/>
        </w:rPr>
        <w:footnoteRef/>
      </w:r>
      <w:r>
        <w:t xml:space="preserve"> </w:t>
      </w:r>
      <w:r w:rsidRPr="00F06BEE">
        <w:rPr>
          <w:sz w:val="20"/>
          <w:szCs w:val="20"/>
        </w:rPr>
        <w:t>Утверждено приказом директора МЦБС от 11.03.2019г. №14-б.</w:t>
      </w:r>
    </w:p>
  </w:footnote>
  <w:footnote w:id="13">
    <w:p w:rsidR="00884D43" w:rsidRDefault="00884D43" w:rsidP="00A44AFB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66F7E">
        <w:t>Утверждены приказом Минфина РФ от 30 марта 2015 года №52н «Об утверждении форм первичных учетных документов и регистров бухгалтерского учета, применяемых органами государственной власти (г</w:t>
      </w:r>
      <w:r w:rsidRPr="00C66F7E">
        <w:t>о</w:t>
      </w:r>
      <w:r w:rsidRPr="00C66F7E">
        <w:t xml:space="preserve">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</w:p>
  </w:footnote>
  <w:footnote w:id="14">
    <w:p w:rsidR="00884D43" w:rsidRDefault="00884D43" w:rsidP="00A44AFB">
      <w:pPr>
        <w:pStyle w:val="1"/>
        <w:spacing w:before="0" w:after="0"/>
        <w:jc w:val="left"/>
      </w:pPr>
      <w:r w:rsidRPr="00C66F7E">
        <w:rPr>
          <w:rStyle w:val="af1"/>
          <w:rFonts w:ascii="Times New Roman" w:hAnsi="Times New Roman"/>
          <w:b w:val="0"/>
          <w:color w:val="auto"/>
        </w:rPr>
        <w:footnoteRef/>
      </w:r>
      <w:r w:rsidRPr="00C66F7E">
        <w:rPr>
          <w:rFonts w:ascii="Times New Roman" w:hAnsi="Times New Roman"/>
          <w:b w:val="0"/>
          <w:color w:val="auto"/>
        </w:rPr>
        <w:t xml:space="preserve"> Федеральный закон "О бухгалтерском учете" от 06.12.2011 N 402-ФЗ</w:t>
      </w:r>
    </w:p>
  </w:footnote>
  <w:footnote w:id="15">
    <w:p w:rsidR="00884D43" w:rsidRDefault="00884D43" w:rsidP="00A44AFB">
      <w:pPr>
        <w:pStyle w:val="af"/>
      </w:pPr>
      <w:r>
        <w:rPr>
          <w:rStyle w:val="af1"/>
        </w:rPr>
        <w:footnoteRef/>
      </w:r>
      <w:r>
        <w:t xml:space="preserve"> </w:t>
      </w:r>
      <w:r w:rsidRPr="001C241C">
        <w:t>Федеральный закон от 28.12.2013 N 426-ФЗ  "О специальной оценке условий труда"</w:t>
      </w:r>
    </w:p>
  </w:footnote>
  <w:footnote w:id="16">
    <w:p w:rsidR="00884D43" w:rsidRDefault="00884D43">
      <w:pPr>
        <w:pStyle w:val="af"/>
      </w:pPr>
      <w:r>
        <w:rPr>
          <w:rStyle w:val="af1"/>
        </w:rPr>
        <w:footnoteRef/>
      </w:r>
      <w:r>
        <w:t xml:space="preserve"> </w:t>
      </w:r>
      <w:r w:rsidRPr="00660E6A">
        <w:rPr>
          <w:color w:val="000000"/>
        </w:rPr>
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17">
    <w:p w:rsidR="00884D43" w:rsidRDefault="00884D43">
      <w:pPr>
        <w:pStyle w:val="af"/>
      </w:pPr>
      <w:r>
        <w:rPr>
          <w:rStyle w:val="af1"/>
        </w:rPr>
        <w:footnoteRef/>
      </w:r>
      <w:r>
        <w:t xml:space="preserve"> </w:t>
      </w:r>
      <w:r w:rsidRPr="00660E6A">
        <w:rPr>
          <w:color w:val="000000"/>
        </w:rPr>
        <w:t>Федеральн</w:t>
      </w:r>
      <w:r>
        <w:rPr>
          <w:color w:val="000000"/>
        </w:rPr>
        <w:t>ый</w:t>
      </w:r>
      <w:r w:rsidRPr="00660E6A">
        <w:rPr>
          <w:color w:val="000000"/>
        </w:rPr>
        <w:t xml:space="preserve"> закон Российской Федерации от 18.07.2011 № 223-ФЗ «О закупках товаров, работ, услуг отдельными видами юридических лиц»</w:t>
      </w:r>
    </w:p>
  </w:footnote>
  <w:footnote w:id="18">
    <w:p w:rsidR="00884D43" w:rsidRDefault="00884D43" w:rsidP="00A44AFB">
      <w:pPr>
        <w:pStyle w:val="af"/>
      </w:pPr>
      <w:r>
        <w:rPr>
          <w:rStyle w:val="af1"/>
        </w:rPr>
        <w:footnoteRef/>
      </w:r>
      <w:r>
        <w:t xml:space="preserve"> </w:t>
      </w:r>
      <w:r w:rsidRPr="00392969">
        <w:rPr>
          <w:color w:val="000000"/>
        </w:rPr>
        <w:t xml:space="preserve">Постановление Администрации </w:t>
      </w:r>
      <w:r w:rsidRPr="00392969">
        <w:t xml:space="preserve">Маловишерского </w:t>
      </w:r>
      <w:r w:rsidRPr="00392969">
        <w:rPr>
          <w:color w:val="000000"/>
        </w:rPr>
        <w:t xml:space="preserve">муниципального района </w:t>
      </w:r>
      <w:r w:rsidRPr="00392969">
        <w:t xml:space="preserve"> от  09.09.2019  № 910 «</w:t>
      </w:r>
      <w:r w:rsidRPr="00392969">
        <w:rPr>
          <w:bCs/>
        </w:rPr>
        <w:t>Об осуществлении закупок малого объема с использованием специализированных электронных ресурсов»</w:t>
      </w:r>
    </w:p>
  </w:footnote>
  <w:footnote w:id="19">
    <w:p w:rsidR="00884D43" w:rsidRDefault="00884D43" w:rsidP="00A44AFB">
      <w:pPr>
        <w:pStyle w:val="af"/>
      </w:pPr>
      <w:r>
        <w:rPr>
          <w:rStyle w:val="af1"/>
        </w:rPr>
        <w:footnoteRef/>
      </w:r>
      <w:r w:rsidRPr="00A7241F">
        <w:rPr>
          <w:color w:val="000000"/>
        </w:rPr>
        <w:t>Методические указания</w:t>
      </w:r>
      <w:r w:rsidRPr="00A7241F">
        <w:t xml:space="preserve"> </w:t>
      </w:r>
      <w:r w:rsidRPr="00A7241F">
        <w:rPr>
          <w:color w:val="000000"/>
        </w:rPr>
        <w:t>по инвентаризации имущества и финансовых обязательств, утверждённых прик</w:t>
      </w:r>
      <w:r w:rsidRPr="00A7241F">
        <w:rPr>
          <w:color w:val="000000"/>
        </w:rPr>
        <w:t>а</w:t>
      </w:r>
      <w:r w:rsidRPr="00A7241F">
        <w:rPr>
          <w:color w:val="000000"/>
        </w:rPr>
        <w:t>зом Минфина России от 13.06.1995 № 49</w:t>
      </w:r>
    </w:p>
  </w:footnote>
  <w:footnote w:id="20">
    <w:p w:rsidR="00884D43" w:rsidRDefault="00884D43" w:rsidP="00A44AFB">
      <w:pPr>
        <w:pStyle w:val="af"/>
      </w:pPr>
      <w:r>
        <w:rPr>
          <w:rStyle w:val="af1"/>
        </w:rPr>
        <w:footnoteRef/>
      </w:r>
      <w:r>
        <w:t xml:space="preserve"> </w:t>
      </w:r>
      <w:r w:rsidRPr="00AF7599">
        <w:rPr>
          <w:color w:val="000000"/>
        </w:rPr>
        <w:t>Инструкция о порядке составления, представления годовой, квартальной бухгалтерской отчётности гос</w:t>
      </w:r>
      <w:r w:rsidRPr="00AF7599">
        <w:rPr>
          <w:color w:val="000000"/>
        </w:rPr>
        <w:t>у</w:t>
      </w:r>
      <w:r w:rsidRPr="00AF7599">
        <w:rPr>
          <w:color w:val="000000"/>
        </w:rPr>
        <w:t>дарственных (муниципальных) бюджетных и автономных учреждений, утверждённой приказом Минфина России от 25.03.2011 № 33н (далее – Инструкция № 33н)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43" w:rsidRDefault="00884D4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43" w:rsidRDefault="00C45C60" w:rsidP="007F0EB4">
    <w:pPr>
      <w:pStyle w:val="af2"/>
      <w:jc w:val="center"/>
    </w:pPr>
    <w:fldSimple w:instr="PAGE   \* MERGEFORMAT">
      <w:r w:rsidR="00623958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43" w:rsidRDefault="00884D4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06ED"/>
    <w:multiLevelType w:val="hybridMultilevel"/>
    <w:tmpl w:val="A5F2E8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9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6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4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66403A"/>
    <w:multiLevelType w:val="hybridMultilevel"/>
    <w:tmpl w:val="099AABF4"/>
    <w:lvl w:ilvl="0" w:tplc="301613D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9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3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5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6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7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6"/>
  </w:num>
  <w:num w:numId="5">
    <w:abstractNumId w:val="33"/>
  </w:num>
  <w:num w:numId="6">
    <w:abstractNumId w:val="13"/>
  </w:num>
  <w:num w:numId="7">
    <w:abstractNumId w:val="10"/>
  </w:num>
  <w:num w:numId="8">
    <w:abstractNumId w:val="14"/>
  </w:num>
  <w:num w:numId="9">
    <w:abstractNumId w:val="20"/>
  </w:num>
  <w:num w:numId="10">
    <w:abstractNumId w:val="17"/>
  </w:num>
  <w:num w:numId="11">
    <w:abstractNumId w:val="30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34"/>
  </w:num>
  <w:num w:numId="17">
    <w:abstractNumId w:val="11"/>
  </w:num>
  <w:num w:numId="18">
    <w:abstractNumId w:val="0"/>
  </w:num>
  <w:num w:numId="19">
    <w:abstractNumId w:val="36"/>
  </w:num>
  <w:num w:numId="20">
    <w:abstractNumId w:val="28"/>
  </w:num>
  <w:num w:numId="21">
    <w:abstractNumId w:val="35"/>
  </w:num>
  <w:num w:numId="22">
    <w:abstractNumId w:val="1"/>
  </w:num>
  <w:num w:numId="23">
    <w:abstractNumId w:val="37"/>
  </w:num>
  <w:num w:numId="24">
    <w:abstractNumId w:val="31"/>
  </w:num>
  <w:num w:numId="25">
    <w:abstractNumId w:val="38"/>
  </w:num>
  <w:num w:numId="26">
    <w:abstractNumId w:val="39"/>
  </w:num>
  <w:num w:numId="27">
    <w:abstractNumId w:val="25"/>
  </w:num>
  <w:num w:numId="28">
    <w:abstractNumId w:val="9"/>
  </w:num>
  <w:num w:numId="29">
    <w:abstractNumId w:val="6"/>
  </w:num>
  <w:num w:numId="30">
    <w:abstractNumId w:val="32"/>
  </w:num>
  <w:num w:numId="31">
    <w:abstractNumId w:val="29"/>
  </w:num>
  <w:num w:numId="32">
    <w:abstractNumId w:val="2"/>
  </w:num>
  <w:num w:numId="33">
    <w:abstractNumId w:val="18"/>
  </w:num>
  <w:num w:numId="34">
    <w:abstractNumId w:val="21"/>
  </w:num>
  <w:num w:numId="35">
    <w:abstractNumId w:val="22"/>
  </w:num>
  <w:num w:numId="36">
    <w:abstractNumId w:val="27"/>
  </w:num>
  <w:num w:numId="37">
    <w:abstractNumId w:val="12"/>
  </w:num>
  <w:num w:numId="38">
    <w:abstractNumId w:val="24"/>
  </w:num>
  <w:num w:numId="39">
    <w:abstractNumId w:val="2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0C01"/>
    <w:rsid w:val="00003531"/>
    <w:rsid w:val="000047F4"/>
    <w:rsid w:val="00005120"/>
    <w:rsid w:val="0000533B"/>
    <w:rsid w:val="00005F59"/>
    <w:rsid w:val="00006E2B"/>
    <w:rsid w:val="000120EE"/>
    <w:rsid w:val="00012196"/>
    <w:rsid w:val="00012FDE"/>
    <w:rsid w:val="00013F5A"/>
    <w:rsid w:val="0001406B"/>
    <w:rsid w:val="00014AEE"/>
    <w:rsid w:val="0002271E"/>
    <w:rsid w:val="00023BF7"/>
    <w:rsid w:val="00025E27"/>
    <w:rsid w:val="0002663F"/>
    <w:rsid w:val="00032094"/>
    <w:rsid w:val="00033358"/>
    <w:rsid w:val="00033372"/>
    <w:rsid w:val="00033F19"/>
    <w:rsid w:val="0003413F"/>
    <w:rsid w:val="000355C6"/>
    <w:rsid w:val="00036649"/>
    <w:rsid w:val="00037221"/>
    <w:rsid w:val="00040532"/>
    <w:rsid w:val="000408E6"/>
    <w:rsid w:val="00041010"/>
    <w:rsid w:val="000438D3"/>
    <w:rsid w:val="000454A0"/>
    <w:rsid w:val="00046BF7"/>
    <w:rsid w:val="0005174A"/>
    <w:rsid w:val="0005247E"/>
    <w:rsid w:val="000564B0"/>
    <w:rsid w:val="000604BD"/>
    <w:rsid w:val="000625AE"/>
    <w:rsid w:val="00066E44"/>
    <w:rsid w:val="00066FF6"/>
    <w:rsid w:val="000679AB"/>
    <w:rsid w:val="000679C3"/>
    <w:rsid w:val="00070F48"/>
    <w:rsid w:val="00072978"/>
    <w:rsid w:val="00072B47"/>
    <w:rsid w:val="00073E19"/>
    <w:rsid w:val="000742CF"/>
    <w:rsid w:val="00074549"/>
    <w:rsid w:val="0007499C"/>
    <w:rsid w:val="00075321"/>
    <w:rsid w:val="0007721E"/>
    <w:rsid w:val="00080821"/>
    <w:rsid w:val="000808E1"/>
    <w:rsid w:val="00080B86"/>
    <w:rsid w:val="00080BCC"/>
    <w:rsid w:val="00082887"/>
    <w:rsid w:val="000846DC"/>
    <w:rsid w:val="00085961"/>
    <w:rsid w:val="000874E5"/>
    <w:rsid w:val="00087931"/>
    <w:rsid w:val="000902A5"/>
    <w:rsid w:val="00091A5C"/>
    <w:rsid w:val="00091D30"/>
    <w:rsid w:val="000922C8"/>
    <w:rsid w:val="00097A1D"/>
    <w:rsid w:val="000A04D4"/>
    <w:rsid w:val="000A0FDD"/>
    <w:rsid w:val="000A1252"/>
    <w:rsid w:val="000A130D"/>
    <w:rsid w:val="000A1F44"/>
    <w:rsid w:val="000A2088"/>
    <w:rsid w:val="000A22D0"/>
    <w:rsid w:val="000A3389"/>
    <w:rsid w:val="000A3A67"/>
    <w:rsid w:val="000A66E6"/>
    <w:rsid w:val="000B0763"/>
    <w:rsid w:val="000B3095"/>
    <w:rsid w:val="000B3295"/>
    <w:rsid w:val="000B35D2"/>
    <w:rsid w:val="000B470A"/>
    <w:rsid w:val="000B6A6F"/>
    <w:rsid w:val="000C22F7"/>
    <w:rsid w:val="000C2779"/>
    <w:rsid w:val="000C3032"/>
    <w:rsid w:val="000C5B23"/>
    <w:rsid w:val="000D1245"/>
    <w:rsid w:val="000D1360"/>
    <w:rsid w:val="000D160C"/>
    <w:rsid w:val="000D3277"/>
    <w:rsid w:val="000D7104"/>
    <w:rsid w:val="000D7AFA"/>
    <w:rsid w:val="000E0DB2"/>
    <w:rsid w:val="000E2490"/>
    <w:rsid w:val="000E2790"/>
    <w:rsid w:val="000E29E8"/>
    <w:rsid w:val="000E2B49"/>
    <w:rsid w:val="000E3C3A"/>
    <w:rsid w:val="000E3EEC"/>
    <w:rsid w:val="000E43D0"/>
    <w:rsid w:val="000E61A6"/>
    <w:rsid w:val="000E6517"/>
    <w:rsid w:val="000E6C24"/>
    <w:rsid w:val="000E775F"/>
    <w:rsid w:val="000F0F7A"/>
    <w:rsid w:val="000F4F0D"/>
    <w:rsid w:val="000F54AF"/>
    <w:rsid w:val="000F5BC9"/>
    <w:rsid w:val="000F5E20"/>
    <w:rsid w:val="00101B66"/>
    <w:rsid w:val="001025E5"/>
    <w:rsid w:val="001031A6"/>
    <w:rsid w:val="00103F47"/>
    <w:rsid w:val="001062A7"/>
    <w:rsid w:val="00111EEA"/>
    <w:rsid w:val="00112909"/>
    <w:rsid w:val="001134C5"/>
    <w:rsid w:val="00113BC7"/>
    <w:rsid w:val="00113D86"/>
    <w:rsid w:val="0011404A"/>
    <w:rsid w:val="0011659C"/>
    <w:rsid w:val="001200A7"/>
    <w:rsid w:val="00121752"/>
    <w:rsid w:val="001224A5"/>
    <w:rsid w:val="001240E9"/>
    <w:rsid w:val="00131470"/>
    <w:rsid w:val="00133816"/>
    <w:rsid w:val="00133CEE"/>
    <w:rsid w:val="001358DF"/>
    <w:rsid w:val="00141440"/>
    <w:rsid w:val="00142169"/>
    <w:rsid w:val="00143D4E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C05"/>
    <w:rsid w:val="00160DBF"/>
    <w:rsid w:val="00165CEE"/>
    <w:rsid w:val="00165F96"/>
    <w:rsid w:val="00166A69"/>
    <w:rsid w:val="001675FE"/>
    <w:rsid w:val="00167CDC"/>
    <w:rsid w:val="00170F06"/>
    <w:rsid w:val="00171328"/>
    <w:rsid w:val="001726FC"/>
    <w:rsid w:val="001739B8"/>
    <w:rsid w:val="00173FE1"/>
    <w:rsid w:val="00175C8F"/>
    <w:rsid w:val="00177E65"/>
    <w:rsid w:val="001813AE"/>
    <w:rsid w:val="00183A95"/>
    <w:rsid w:val="00187761"/>
    <w:rsid w:val="00191D6E"/>
    <w:rsid w:val="00191DCB"/>
    <w:rsid w:val="00195EFE"/>
    <w:rsid w:val="001963BD"/>
    <w:rsid w:val="001A19B3"/>
    <w:rsid w:val="001A50F2"/>
    <w:rsid w:val="001A5E32"/>
    <w:rsid w:val="001A6423"/>
    <w:rsid w:val="001A6966"/>
    <w:rsid w:val="001B0066"/>
    <w:rsid w:val="001B0DD4"/>
    <w:rsid w:val="001B1712"/>
    <w:rsid w:val="001B1822"/>
    <w:rsid w:val="001B1FCD"/>
    <w:rsid w:val="001B3A25"/>
    <w:rsid w:val="001B79CC"/>
    <w:rsid w:val="001B7EC8"/>
    <w:rsid w:val="001C0314"/>
    <w:rsid w:val="001C0D28"/>
    <w:rsid w:val="001C182E"/>
    <w:rsid w:val="001C1BA8"/>
    <w:rsid w:val="001C241C"/>
    <w:rsid w:val="001C2EFE"/>
    <w:rsid w:val="001C4ABF"/>
    <w:rsid w:val="001C6A27"/>
    <w:rsid w:val="001D3D18"/>
    <w:rsid w:val="001E1F20"/>
    <w:rsid w:val="001E2E43"/>
    <w:rsid w:val="001E5098"/>
    <w:rsid w:val="001E5685"/>
    <w:rsid w:val="001E5C01"/>
    <w:rsid w:val="001E71D0"/>
    <w:rsid w:val="001E78F0"/>
    <w:rsid w:val="001F0B5B"/>
    <w:rsid w:val="001F206E"/>
    <w:rsid w:val="001F22C6"/>
    <w:rsid w:val="001F2CB6"/>
    <w:rsid w:val="001F76BD"/>
    <w:rsid w:val="00202E74"/>
    <w:rsid w:val="0020441B"/>
    <w:rsid w:val="002045C5"/>
    <w:rsid w:val="0021087F"/>
    <w:rsid w:val="00212241"/>
    <w:rsid w:val="00212480"/>
    <w:rsid w:val="0021480C"/>
    <w:rsid w:val="002170A0"/>
    <w:rsid w:val="002179F1"/>
    <w:rsid w:val="002215EA"/>
    <w:rsid w:val="00221A7B"/>
    <w:rsid w:val="00222115"/>
    <w:rsid w:val="002310F1"/>
    <w:rsid w:val="002330C0"/>
    <w:rsid w:val="002342EE"/>
    <w:rsid w:val="00234E03"/>
    <w:rsid w:val="00235CC3"/>
    <w:rsid w:val="002360AB"/>
    <w:rsid w:val="00236243"/>
    <w:rsid w:val="002365EB"/>
    <w:rsid w:val="002411E0"/>
    <w:rsid w:val="00241BA3"/>
    <w:rsid w:val="002426CF"/>
    <w:rsid w:val="002433B9"/>
    <w:rsid w:val="002437B4"/>
    <w:rsid w:val="002443A8"/>
    <w:rsid w:val="00244C6B"/>
    <w:rsid w:val="00246E2C"/>
    <w:rsid w:val="002519B2"/>
    <w:rsid w:val="00252760"/>
    <w:rsid w:val="00253195"/>
    <w:rsid w:val="00253F81"/>
    <w:rsid w:val="00257A43"/>
    <w:rsid w:val="0026208C"/>
    <w:rsid w:val="00263994"/>
    <w:rsid w:val="00263C94"/>
    <w:rsid w:val="00264088"/>
    <w:rsid w:val="00265425"/>
    <w:rsid w:val="00266C89"/>
    <w:rsid w:val="002674DD"/>
    <w:rsid w:val="002705FB"/>
    <w:rsid w:val="00271719"/>
    <w:rsid w:val="0027303C"/>
    <w:rsid w:val="0027308F"/>
    <w:rsid w:val="00273CCB"/>
    <w:rsid w:val="002748CF"/>
    <w:rsid w:val="002748F9"/>
    <w:rsid w:val="002751B1"/>
    <w:rsid w:val="002763FA"/>
    <w:rsid w:val="00276E11"/>
    <w:rsid w:val="00276E4C"/>
    <w:rsid w:val="002771B6"/>
    <w:rsid w:val="002776F5"/>
    <w:rsid w:val="00277EA3"/>
    <w:rsid w:val="00280809"/>
    <w:rsid w:val="002810CA"/>
    <w:rsid w:val="00283CDC"/>
    <w:rsid w:val="002845F1"/>
    <w:rsid w:val="00285A88"/>
    <w:rsid w:val="00287A22"/>
    <w:rsid w:val="00290808"/>
    <w:rsid w:val="00295184"/>
    <w:rsid w:val="00295531"/>
    <w:rsid w:val="00296683"/>
    <w:rsid w:val="002A0F91"/>
    <w:rsid w:val="002A630B"/>
    <w:rsid w:val="002A7B60"/>
    <w:rsid w:val="002A7E44"/>
    <w:rsid w:val="002B0CE0"/>
    <w:rsid w:val="002B1812"/>
    <w:rsid w:val="002B1E74"/>
    <w:rsid w:val="002B2C7C"/>
    <w:rsid w:val="002B43F8"/>
    <w:rsid w:val="002B5C40"/>
    <w:rsid w:val="002B5D1F"/>
    <w:rsid w:val="002B61D0"/>
    <w:rsid w:val="002B6AF4"/>
    <w:rsid w:val="002B6F0F"/>
    <w:rsid w:val="002B792F"/>
    <w:rsid w:val="002C1B93"/>
    <w:rsid w:val="002C238C"/>
    <w:rsid w:val="002C30E2"/>
    <w:rsid w:val="002C4859"/>
    <w:rsid w:val="002C553C"/>
    <w:rsid w:val="002D1041"/>
    <w:rsid w:val="002D1E3D"/>
    <w:rsid w:val="002D312F"/>
    <w:rsid w:val="002D399E"/>
    <w:rsid w:val="002D6752"/>
    <w:rsid w:val="002D781D"/>
    <w:rsid w:val="002D7A70"/>
    <w:rsid w:val="002D7F2D"/>
    <w:rsid w:val="002E2521"/>
    <w:rsid w:val="002E4259"/>
    <w:rsid w:val="002E5067"/>
    <w:rsid w:val="002E5421"/>
    <w:rsid w:val="002E57F8"/>
    <w:rsid w:val="002E6049"/>
    <w:rsid w:val="002E6C9F"/>
    <w:rsid w:val="002E783A"/>
    <w:rsid w:val="002E7D70"/>
    <w:rsid w:val="002F075E"/>
    <w:rsid w:val="002F0CC1"/>
    <w:rsid w:val="002F1AE7"/>
    <w:rsid w:val="002F3EA9"/>
    <w:rsid w:val="002F4C54"/>
    <w:rsid w:val="002F5C43"/>
    <w:rsid w:val="00303A27"/>
    <w:rsid w:val="003041CF"/>
    <w:rsid w:val="00310A47"/>
    <w:rsid w:val="00310C40"/>
    <w:rsid w:val="00312F97"/>
    <w:rsid w:val="003139F6"/>
    <w:rsid w:val="00313C97"/>
    <w:rsid w:val="00314FE7"/>
    <w:rsid w:val="00315D34"/>
    <w:rsid w:val="00316C70"/>
    <w:rsid w:val="003179E6"/>
    <w:rsid w:val="0032330C"/>
    <w:rsid w:val="003237C5"/>
    <w:rsid w:val="00323B7D"/>
    <w:rsid w:val="00323B85"/>
    <w:rsid w:val="00335069"/>
    <w:rsid w:val="003365DD"/>
    <w:rsid w:val="00337B74"/>
    <w:rsid w:val="003403FF"/>
    <w:rsid w:val="00340794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60A1"/>
    <w:rsid w:val="00346A0C"/>
    <w:rsid w:val="003473BC"/>
    <w:rsid w:val="00347D06"/>
    <w:rsid w:val="00352FD4"/>
    <w:rsid w:val="00353E30"/>
    <w:rsid w:val="00354721"/>
    <w:rsid w:val="00356976"/>
    <w:rsid w:val="00363516"/>
    <w:rsid w:val="003649BC"/>
    <w:rsid w:val="0036524F"/>
    <w:rsid w:val="00366BC7"/>
    <w:rsid w:val="00367219"/>
    <w:rsid w:val="00367481"/>
    <w:rsid w:val="00367A6E"/>
    <w:rsid w:val="0037407F"/>
    <w:rsid w:val="00374D6C"/>
    <w:rsid w:val="0037703F"/>
    <w:rsid w:val="0037717A"/>
    <w:rsid w:val="00383732"/>
    <w:rsid w:val="00384E31"/>
    <w:rsid w:val="003866F8"/>
    <w:rsid w:val="00387BA0"/>
    <w:rsid w:val="00387DD6"/>
    <w:rsid w:val="0039059A"/>
    <w:rsid w:val="003910A5"/>
    <w:rsid w:val="00391A4B"/>
    <w:rsid w:val="00391C3F"/>
    <w:rsid w:val="003926C8"/>
    <w:rsid w:val="00392969"/>
    <w:rsid w:val="003949FD"/>
    <w:rsid w:val="003956C8"/>
    <w:rsid w:val="00395A45"/>
    <w:rsid w:val="003A14E2"/>
    <w:rsid w:val="003A50EB"/>
    <w:rsid w:val="003A5A35"/>
    <w:rsid w:val="003A6D04"/>
    <w:rsid w:val="003A6D1E"/>
    <w:rsid w:val="003A6D52"/>
    <w:rsid w:val="003A7522"/>
    <w:rsid w:val="003A7AC1"/>
    <w:rsid w:val="003B22ED"/>
    <w:rsid w:val="003B23D6"/>
    <w:rsid w:val="003B24A9"/>
    <w:rsid w:val="003B277C"/>
    <w:rsid w:val="003B2902"/>
    <w:rsid w:val="003B4312"/>
    <w:rsid w:val="003B4AA1"/>
    <w:rsid w:val="003B4E57"/>
    <w:rsid w:val="003B4FB6"/>
    <w:rsid w:val="003B6D7A"/>
    <w:rsid w:val="003B776C"/>
    <w:rsid w:val="003B7FB2"/>
    <w:rsid w:val="003C292B"/>
    <w:rsid w:val="003C2D5C"/>
    <w:rsid w:val="003C5AE7"/>
    <w:rsid w:val="003C60A2"/>
    <w:rsid w:val="003C60D9"/>
    <w:rsid w:val="003C710B"/>
    <w:rsid w:val="003C7B96"/>
    <w:rsid w:val="003C7EAA"/>
    <w:rsid w:val="003D0AEA"/>
    <w:rsid w:val="003D27EF"/>
    <w:rsid w:val="003D2C05"/>
    <w:rsid w:val="003D428E"/>
    <w:rsid w:val="003D43DB"/>
    <w:rsid w:val="003D4F57"/>
    <w:rsid w:val="003D7DBD"/>
    <w:rsid w:val="003D7F0E"/>
    <w:rsid w:val="003E1ADE"/>
    <w:rsid w:val="003E2B6B"/>
    <w:rsid w:val="003E38E2"/>
    <w:rsid w:val="003E3FCE"/>
    <w:rsid w:val="003E6711"/>
    <w:rsid w:val="003E79C6"/>
    <w:rsid w:val="003F1AE1"/>
    <w:rsid w:val="003F2033"/>
    <w:rsid w:val="003F274F"/>
    <w:rsid w:val="003F33C3"/>
    <w:rsid w:val="003F597A"/>
    <w:rsid w:val="003F6746"/>
    <w:rsid w:val="003F71BC"/>
    <w:rsid w:val="003F72A9"/>
    <w:rsid w:val="00402925"/>
    <w:rsid w:val="0040353A"/>
    <w:rsid w:val="00405766"/>
    <w:rsid w:val="0040593A"/>
    <w:rsid w:val="0040660D"/>
    <w:rsid w:val="00406EEA"/>
    <w:rsid w:val="00407C63"/>
    <w:rsid w:val="00407DA4"/>
    <w:rsid w:val="00413363"/>
    <w:rsid w:val="00413BB9"/>
    <w:rsid w:val="004143E4"/>
    <w:rsid w:val="00415EF6"/>
    <w:rsid w:val="00421A24"/>
    <w:rsid w:val="00421CA7"/>
    <w:rsid w:val="00423DD2"/>
    <w:rsid w:val="00424722"/>
    <w:rsid w:val="00425962"/>
    <w:rsid w:val="004267C3"/>
    <w:rsid w:val="00426A3B"/>
    <w:rsid w:val="00426FED"/>
    <w:rsid w:val="0042721C"/>
    <w:rsid w:val="00427259"/>
    <w:rsid w:val="0042754E"/>
    <w:rsid w:val="004303F3"/>
    <w:rsid w:val="004307BD"/>
    <w:rsid w:val="00430B7B"/>
    <w:rsid w:val="004320E5"/>
    <w:rsid w:val="0043249D"/>
    <w:rsid w:val="0043352F"/>
    <w:rsid w:val="004337B9"/>
    <w:rsid w:val="004348D8"/>
    <w:rsid w:val="004365D6"/>
    <w:rsid w:val="00436E37"/>
    <w:rsid w:val="0043762D"/>
    <w:rsid w:val="00440135"/>
    <w:rsid w:val="00441F55"/>
    <w:rsid w:val="0044497C"/>
    <w:rsid w:val="004527D0"/>
    <w:rsid w:val="00452EE5"/>
    <w:rsid w:val="0045309C"/>
    <w:rsid w:val="004549FB"/>
    <w:rsid w:val="004553D5"/>
    <w:rsid w:val="004561CB"/>
    <w:rsid w:val="00460D8C"/>
    <w:rsid w:val="004613AE"/>
    <w:rsid w:val="00461A45"/>
    <w:rsid w:val="004662E5"/>
    <w:rsid w:val="004663B9"/>
    <w:rsid w:val="00466A01"/>
    <w:rsid w:val="004700F1"/>
    <w:rsid w:val="004701D6"/>
    <w:rsid w:val="00470BBF"/>
    <w:rsid w:val="00472EB1"/>
    <w:rsid w:val="004760EE"/>
    <w:rsid w:val="00482C61"/>
    <w:rsid w:val="004832ED"/>
    <w:rsid w:val="004838F7"/>
    <w:rsid w:val="00484849"/>
    <w:rsid w:val="00487655"/>
    <w:rsid w:val="00487EEE"/>
    <w:rsid w:val="0049065E"/>
    <w:rsid w:val="00493606"/>
    <w:rsid w:val="00493769"/>
    <w:rsid w:val="00496EA0"/>
    <w:rsid w:val="004A0DBF"/>
    <w:rsid w:val="004A1062"/>
    <w:rsid w:val="004A29E5"/>
    <w:rsid w:val="004A601C"/>
    <w:rsid w:val="004A6A59"/>
    <w:rsid w:val="004A6C33"/>
    <w:rsid w:val="004B01EA"/>
    <w:rsid w:val="004B0526"/>
    <w:rsid w:val="004B0B5C"/>
    <w:rsid w:val="004B16B6"/>
    <w:rsid w:val="004B2BC2"/>
    <w:rsid w:val="004B3A0F"/>
    <w:rsid w:val="004B405E"/>
    <w:rsid w:val="004B41E0"/>
    <w:rsid w:val="004B46E9"/>
    <w:rsid w:val="004B7FD2"/>
    <w:rsid w:val="004C184D"/>
    <w:rsid w:val="004C1D72"/>
    <w:rsid w:val="004C1E4D"/>
    <w:rsid w:val="004C1F4F"/>
    <w:rsid w:val="004C6AB9"/>
    <w:rsid w:val="004D0564"/>
    <w:rsid w:val="004D35D4"/>
    <w:rsid w:val="004D50CD"/>
    <w:rsid w:val="004D6207"/>
    <w:rsid w:val="004E1625"/>
    <w:rsid w:val="004E254A"/>
    <w:rsid w:val="004E3ECB"/>
    <w:rsid w:val="004E7AC2"/>
    <w:rsid w:val="004F15C1"/>
    <w:rsid w:val="004F210D"/>
    <w:rsid w:val="004F21CA"/>
    <w:rsid w:val="004F3190"/>
    <w:rsid w:val="004F5372"/>
    <w:rsid w:val="004F5565"/>
    <w:rsid w:val="005051D1"/>
    <w:rsid w:val="00505B47"/>
    <w:rsid w:val="00506890"/>
    <w:rsid w:val="005101A1"/>
    <w:rsid w:val="00510408"/>
    <w:rsid w:val="005113FC"/>
    <w:rsid w:val="0051204E"/>
    <w:rsid w:val="00512B78"/>
    <w:rsid w:val="00513CE8"/>
    <w:rsid w:val="005170B7"/>
    <w:rsid w:val="005172DF"/>
    <w:rsid w:val="005178F8"/>
    <w:rsid w:val="00517B59"/>
    <w:rsid w:val="005201F3"/>
    <w:rsid w:val="005205EF"/>
    <w:rsid w:val="00520C06"/>
    <w:rsid w:val="00520FE7"/>
    <w:rsid w:val="005218B9"/>
    <w:rsid w:val="00521D46"/>
    <w:rsid w:val="005221A5"/>
    <w:rsid w:val="005224E3"/>
    <w:rsid w:val="0052520E"/>
    <w:rsid w:val="0052674A"/>
    <w:rsid w:val="00526FF4"/>
    <w:rsid w:val="005300E8"/>
    <w:rsid w:val="00531BAC"/>
    <w:rsid w:val="0053237A"/>
    <w:rsid w:val="00533B96"/>
    <w:rsid w:val="00535221"/>
    <w:rsid w:val="00535550"/>
    <w:rsid w:val="005360BB"/>
    <w:rsid w:val="0053652B"/>
    <w:rsid w:val="00536D4A"/>
    <w:rsid w:val="0053745C"/>
    <w:rsid w:val="00537854"/>
    <w:rsid w:val="00542041"/>
    <w:rsid w:val="00544C40"/>
    <w:rsid w:val="00546611"/>
    <w:rsid w:val="005466EC"/>
    <w:rsid w:val="00547334"/>
    <w:rsid w:val="00551DEF"/>
    <w:rsid w:val="0055371A"/>
    <w:rsid w:val="0055395D"/>
    <w:rsid w:val="00553EA1"/>
    <w:rsid w:val="005561B7"/>
    <w:rsid w:val="00557259"/>
    <w:rsid w:val="00561BF4"/>
    <w:rsid w:val="0056502C"/>
    <w:rsid w:val="00565E77"/>
    <w:rsid w:val="00566037"/>
    <w:rsid w:val="00566045"/>
    <w:rsid w:val="00566DDC"/>
    <w:rsid w:val="0056705A"/>
    <w:rsid w:val="00567EA4"/>
    <w:rsid w:val="00571131"/>
    <w:rsid w:val="00572C46"/>
    <w:rsid w:val="005765CE"/>
    <w:rsid w:val="00577508"/>
    <w:rsid w:val="00580B20"/>
    <w:rsid w:val="005816C2"/>
    <w:rsid w:val="00581DE7"/>
    <w:rsid w:val="00581F49"/>
    <w:rsid w:val="00585200"/>
    <w:rsid w:val="0058524D"/>
    <w:rsid w:val="00585C26"/>
    <w:rsid w:val="00585DBA"/>
    <w:rsid w:val="005879F9"/>
    <w:rsid w:val="0059067F"/>
    <w:rsid w:val="00591CDD"/>
    <w:rsid w:val="005922FD"/>
    <w:rsid w:val="0059334D"/>
    <w:rsid w:val="00594315"/>
    <w:rsid w:val="005944F6"/>
    <w:rsid w:val="005950E6"/>
    <w:rsid w:val="0059547B"/>
    <w:rsid w:val="00595C25"/>
    <w:rsid w:val="00595EF6"/>
    <w:rsid w:val="005978B4"/>
    <w:rsid w:val="00597BCB"/>
    <w:rsid w:val="005A021B"/>
    <w:rsid w:val="005A1143"/>
    <w:rsid w:val="005A2A2E"/>
    <w:rsid w:val="005B0B0A"/>
    <w:rsid w:val="005B1657"/>
    <w:rsid w:val="005B3459"/>
    <w:rsid w:val="005B41A9"/>
    <w:rsid w:val="005B64E3"/>
    <w:rsid w:val="005B6C03"/>
    <w:rsid w:val="005B76B9"/>
    <w:rsid w:val="005C1EB1"/>
    <w:rsid w:val="005C2BEB"/>
    <w:rsid w:val="005C792B"/>
    <w:rsid w:val="005D03D2"/>
    <w:rsid w:val="005D03E3"/>
    <w:rsid w:val="005D0AE3"/>
    <w:rsid w:val="005D23F0"/>
    <w:rsid w:val="005D313F"/>
    <w:rsid w:val="005D4CB8"/>
    <w:rsid w:val="005D5F2A"/>
    <w:rsid w:val="005D79AB"/>
    <w:rsid w:val="005E06CB"/>
    <w:rsid w:val="005E125D"/>
    <w:rsid w:val="005E1FA2"/>
    <w:rsid w:val="005E270B"/>
    <w:rsid w:val="005E3DE3"/>
    <w:rsid w:val="005E4201"/>
    <w:rsid w:val="005E5B52"/>
    <w:rsid w:val="005E68A1"/>
    <w:rsid w:val="005E76A5"/>
    <w:rsid w:val="005F0E7C"/>
    <w:rsid w:val="005F0F38"/>
    <w:rsid w:val="005F141E"/>
    <w:rsid w:val="005F264D"/>
    <w:rsid w:val="005F347F"/>
    <w:rsid w:val="005F3B22"/>
    <w:rsid w:val="005F3D94"/>
    <w:rsid w:val="005F42EB"/>
    <w:rsid w:val="00602134"/>
    <w:rsid w:val="00602B32"/>
    <w:rsid w:val="00605457"/>
    <w:rsid w:val="00605B38"/>
    <w:rsid w:val="00606C8E"/>
    <w:rsid w:val="00613424"/>
    <w:rsid w:val="00613470"/>
    <w:rsid w:val="00613917"/>
    <w:rsid w:val="00613C7D"/>
    <w:rsid w:val="00613FA8"/>
    <w:rsid w:val="006141F0"/>
    <w:rsid w:val="0061742C"/>
    <w:rsid w:val="00617AAD"/>
    <w:rsid w:val="00617BC3"/>
    <w:rsid w:val="0062104D"/>
    <w:rsid w:val="00622840"/>
    <w:rsid w:val="00623958"/>
    <w:rsid w:val="00624764"/>
    <w:rsid w:val="006251F3"/>
    <w:rsid w:val="00625583"/>
    <w:rsid w:val="00625D38"/>
    <w:rsid w:val="00625F0C"/>
    <w:rsid w:val="00633256"/>
    <w:rsid w:val="006332D3"/>
    <w:rsid w:val="0063698C"/>
    <w:rsid w:val="006370A8"/>
    <w:rsid w:val="00640799"/>
    <w:rsid w:val="00642D18"/>
    <w:rsid w:val="0064365B"/>
    <w:rsid w:val="00643EEE"/>
    <w:rsid w:val="00645095"/>
    <w:rsid w:val="0064559E"/>
    <w:rsid w:val="00646B50"/>
    <w:rsid w:val="00651DD9"/>
    <w:rsid w:val="006534B4"/>
    <w:rsid w:val="00654981"/>
    <w:rsid w:val="00660181"/>
    <w:rsid w:val="00660E6A"/>
    <w:rsid w:val="006618B9"/>
    <w:rsid w:val="00661B68"/>
    <w:rsid w:val="00662104"/>
    <w:rsid w:val="00665343"/>
    <w:rsid w:val="00670437"/>
    <w:rsid w:val="0067094A"/>
    <w:rsid w:val="00670FFC"/>
    <w:rsid w:val="00673085"/>
    <w:rsid w:val="00673A39"/>
    <w:rsid w:val="006759BD"/>
    <w:rsid w:val="00676CAB"/>
    <w:rsid w:val="0068306F"/>
    <w:rsid w:val="0068395D"/>
    <w:rsid w:val="00683D7D"/>
    <w:rsid w:val="0068462D"/>
    <w:rsid w:val="0068499D"/>
    <w:rsid w:val="00685A25"/>
    <w:rsid w:val="0068655F"/>
    <w:rsid w:val="00686D17"/>
    <w:rsid w:val="006926B3"/>
    <w:rsid w:val="0069293A"/>
    <w:rsid w:val="006938ED"/>
    <w:rsid w:val="00694133"/>
    <w:rsid w:val="00696089"/>
    <w:rsid w:val="00697AE2"/>
    <w:rsid w:val="006A0AF1"/>
    <w:rsid w:val="006A455A"/>
    <w:rsid w:val="006A627C"/>
    <w:rsid w:val="006A639C"/>
    <w:rsid w:val="006A6EBD"/>
    <w:rsid w:val="006B1584"/>
    <w:rsid w:val="006B1A1A"/>
    <w:rsid w:val="006B31F0"/>
    <w:rsid w:val="006B36A0"/>
    <w:rsid w:val="006B6207"/>
    <w:rsid w:val="006B7459"/>
    <w:rsid w:val="006C1435"/>
    <w:rsid w:val="006C2891"/>
    <w:rsid w:val="006C4BBF"/>
    <w:rsid w:val="006C5C21"/>
    <w:rsid w:val="006C657C"/>
    <w:rsid w:val="006D26C0"/>
    <w:rsid w:val="006D2E15"/>
    <w:rsid w:val="006D54D4"/>
    <w:rsid w:val="006D75D9"/>
    <w:rsid w:val="006D798F"/>
    <w:rsid w:val="006E04A6"/>
    <w:rsid w:val="006E0546"/>
    <w:rsid w:val="006E0DFD"/>
    <w:rsid w:val="006E367D"/>
    <w:rsid w:val="006E73B9"/>
    <w:rsid w:val="006E7DC8"/>
    <w:rsid w:val="006F09F4"/>
    <w:rsid w:val="006F246B"/>
    <w:rsid w:val="006F4170"/>
    <w:rsid w:val="006F46CE"/>
    <w:rsid w:val="006F7060"/>
    <w:rsid w:val="007002EF"/>
    <w:rsid w:val="007031DB"/>
    <w:rsid w:val="00704CF1"/>
    <w:rsid w:val="007050E9"/>
    <w:rsid w:val="00706A53"/>
    <w:rsid w:val="007070D3"/>
    <w:rsid w:val="007073BB"/>
    <w:rsid w:val="00707BB4"/>
    <w:rsid w:val="007107C9"/>
    <w:rsid w:val="00712042"/>
    <w:rsid w:val="00713732"/>
    <w:rsid w:val="00713CE3"/>
    <w:rsid w:val="00715C7B"/>
    <w:rsid w:val="00716056"/>
    <w:rsid w:val="00717C3B"/>
    <w:rsid w:val="00720E81"/>
    <w:rsid w:val="007210E4"/>
    <w:rsid w:val="00722657"/>
    <w:rsid w:val="007258FC"/>
    <w:rsid w:val="00725B79"/>
    <w:rsid w:val="00727249"/>
    <w:rsid w:val="007306D1"/>
    <w:rsid w:val="00731C90"/>
    <w:rsid w:val="00732BA8"/>
    <w:rsid w:val="00734F7C"/>
    <w:rsid w:val="00736824"/>
    <w:rsid w:val="00736895"/>
    <w:rsid w:val="00742C01"/>
    <w:rsid w:val="00744AC5"/>
    <w:rsid w:val="00745702"/>
    <w:rsid w:val="00751C45"/>
    <w:rsid w:val="00752317"/>
    <w:rsid w:val="0075283E"/>
    <w:rsid w:val="00754975"/>
    <w:rsid w:val="00754AFB"/>
    <w:rsid w:val="00756A73"/>
    <w:rsid w:val="007600E3"/>
    <w:rsid w:val="00761DB2"/>
    <w:rsid w:val="0076377E"/>
    <w:rsid w:val="007638A7"/>
    <w:rsid w:val="0076456C"/>
    <w:rsid w:val="007646C1"/>
    <w:rsid w:val="00764EF6"/>
    <w:rsid w:val="007650BD"/>
    <w:rsid w:val="007677B9"/>
    <w:rsid w:val="00767B35"/>
    <w:rsid w:val="00770C33"/>
    <w:rsid w:val="00770D96"/>
    <w:rsid w:val="0077397B"/>
    <w:rsid w:val="00774E9B"/>
    <w:rsid w:val="00776B90"/>
    <w:rsid w:val="00780E10"/>
    <w:rsid w:val="00781464"/>
    <w:rsid w:val="007826FA"/>
    <w:rsid w:val="007835F2"/>
    <w:rsid w:val="007849EA"/>
    <w:rsid w:val="00784B6D"/>
    <w:rsid w:val="007878E2"/>
    <w:rsid w:val="00787E2D"/>
    <w:rsid w:val="0079166C"/>
    <w:rsid w:val="007923E1"/>
    <w:rsid w:val="007934A9"/>
    <w:rsid w:val="007A252F"/>
    <w:rsid w:val="007A312F"/>
    <w:rsid w:val="007A3D0D"/>
    <w:rsid w:val="007A748C"/>
    <w:rsid w:val="007B0DBC"/>
    <w:rsid w:val="007B2443"/>
    <w:rsid w:val="007B3C6C"/>
    <w:rsid w:val="007B4F36"/>
    <w:rsid w:val="007B7840"/>
    <w:rsid w:val="007C012E"/>
    <w:rsid w:val="007C09E3"/>
    <w:rsid w:val="007C1413"/>
    <w:rsid w:val="007C3E91"/>
    <w:rsid w:val="007C4EE7"/>
    <w:rsid w:val="007D1FD0"/>
    <w:rsid w:val="007D27CB"/>
    <w:rsid w:val="007D33D8"/>
    <w:rsid w:val="007D5964"/>
    <w:rsid w:val="007D7A13"/>
    <w:rsid w:val="007E0643"/>
    <w:rsid w:val="007E3977"/>
    <w:rsid w:val="007E4966"/>
    <w:rsid w:val="007E4DFB"/>
    <w:rsid w:val="007E56A0"/>
    <w:rsid w:val="007E5FD9"/>
    <w:rsid w:val="007F0EB4"/>
    <w:rsid w:val="007F16B9"/>
    <w:rsid w:val="007F21F4"/>
    <w:rsid w:val="007F26E6"/>
    <w:rsid w:val="007F2FA9"/>
    <w:rsid w:val="007F2FD6"/>
    <w:rsid w:val="007F32EE"/>
    <w:rsid w:val="007F42B0"/>
    <w:rsid w:val="007F77EB"/>
    <w:rsid w:val="00800911"/>
    <w:rsid w:val="00801D27"/>
    <w:rsid w:val="00803560"/>
    <w:rsid w:val="00805CDB"/>
    <w:rsid w:val="00805E2A"/>
    <w:rsid w:val="0080648A"/>
    <w:rsid w:val="00810AE6"/>
    <w:rsid w:val="0081237F"/>
    <w:rsid w:val="00815DCD"/>
    <w:rsid w:val="0081623A"/>
    <w:rsid w:val="008168D8"/>
    <w:rsid w:val="00816BC8"/>
    <w:rsid w:val="00816E42"/>
    <w:rsid w:val="0081790C"/>
    <w:rsid w:val="00820F67"/>
    <w:rsid w:val="00821B8C"/>
    <w:rsid w:val="008227D7"/>
    <w:rsid w:val="00824979"/>
    <w:rsid w:val="00825643"/>
    <w:rsid w:val="008257FC"/>
    <w:rsid w:val="00826AC5"/>
    <w:rsid w:val="00831FC1"/>
    <w:rsid w:val="008321E1"/>
    <w:rsid w:val="008343B3"/>
    <w:rsid w:val="008344EB"/>
    <w:rsid w:val="0083512A"/>
    <w:rsid w:val="008358AE"/>
    <w:rsid w:val="00837099"/>
    <w:rsid w:val="008372AE"/>
    <w:rsid w:val="00837397"/>
    <w:rsid w:val="00837DEB"/>
    <w:rsid w:val="00841B76"/>
    <w:rsid w:val="00842705"/>
    <w:rsid w:val="008427DA"/>
    <w:rsid w:val="008446DC"/>
    <w:rsid w:val="00844E12"/>
    <w:rsid w:val="008455BF"/>
    <w:rsid w:val="008458D6"/>
    <w:rsid w:val="00846523"/>
    <w:rsid w:val="00851ED0"/>
    <w:rsid w:val="00854BC1"/>
    <w:rsid w:val="00854FF5"/>
    <w:rsid w:val="0085501F"/>
    <w:rsid w:val="00855192"/>
    <w:rsid w:val="0086201A"/>
    <w:rsid w:val="008623CB"/>
    <w:rsid w:val="0086522A"/>
    <w:rsid w:val="00867792"/>
    <w:rsid w:val="00870E1B"/>
    <w:rsid w:val="00872C14"/>
    <w:rsid w:val="008734D3"/>
    <w:rsid w:val="00873C82"/>
    <w:rsid w:val="00873FEF"/>
    <w:rsid w:val="008756D8"/>
    <w:rsid w:val="00875AC6"/>
    <w:rsid w:val="00876863"/>
    <w:rsid w:val="00880E83"/>
    <w:rsid w:val="0088486B"/>
    <w:rsid w:val="00884D43"/>
    <w:rsid w:val="0088661D"/>
    <w:rsid w:val="00887700"/>
    <w:rsid w:val="00891B02"/>
    <w:rsid w:val="00891C6F"/>
    <w:rsid w:val="00894437"/>
    <w:rsid w:val="00897FE8"/>
    <w:rsid w:val="008A092C"/>
    <w:rsid w:val="008A0F16"/>
    <w:rsid w:val="008A2466"/>
    <w:rsid w:val="008A65A9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73A8"/>
    <w:rsid w:val="008D145D"/>
    <w:rsid w:val="008D28AE"/>
    <w:rsid w:val="008D46E8"/>
    <w:rsid w:val="008D5348"/>
    <w:rsid w:val="008D5CCB"/>
    <w:rsid w:val="008D6585"/>
    <w:rsid w:val="008D68AC"/>
    <w:rsid w:val="008D6C91"/>
    <w:rsid w:val="008D70BC"/>
    <w:rsid w:val="008D7A6E"/>
    <w:rsid w:val="008E1A61"/>
    <w:rsid w:val="008E2483"/>
    <w:rsid w:val="008E4D2A"/>
    <w:rsid w:val="008E5011"/>
    <w:rsid w:val="008E5813"/>
    <w:rsid w:val="008E59F0"/>
    <w:rsid w:val="008E69E0"/>
    <w:rsid w:val="008E7FD3"/>
    <w:rsid w:val="008F1516"/>
    <w:rsid w:val="008F348F"/>
    <w:rsid w:val="008F7C53"/>
    <w:rsid w:val="009013B9"/>
    <w:rsid w:val="00901C8F"/>
    <w:rsid w:val="00902C13"/>
    <w:rsid w:val="0090469A"/>
    <w:rsid w:val="00905522"/>
    <w:rsid w:val="00905AA4"/>
    <w:rsid w:val="009060EA"/>
    <w:rsid w:val="00907367"/>
    <w:rsid w:val="00910045"/>
    <w:rsid w:val="00910A1A"/>
    <w:rsid w:val="009113D6"/>
    <w:rsid w:val="009114FC"/>
    <w:rsid w:val="00911F5F"/>
    <w:rsid w:val="00912F5A"/>
    <w:rsid w:val="00912FF1"/>
    <w:rsid w:val="00914978"/>
    <w:rsid w:val="00915445"/>
    <w:rsid w:val="0091672B"/>
    <w:rsid w:val="00916763"/>
    <w:rsid w:val="00922489"/>
    <w:rsid w:val="00922937"/>
    <w:rsid w:val="00923EC7"/>
    <w:rsid w:val="00925F51"/>
    <w:rsid w:val="009264C8"/>
    <w:rsid w:val="00930CBF"/>
    <w:rsid w:val="00932333"/>
    <w:rsid w:val="00933AA1"/>
    <w:rsid w:val="0094253B"/>
    <w:rsid w:val="00943BE2"/>
    <w:rsid w:val="00946CC0"/>
    <w:rsid w:val="0094780F"/>
    <w:rsid w:val="009508C3"/>
    <w:rsid w:val="00950A5A"/>
    <w:rsid w:val="0095508A"/>
    <w:rsid w:val="009564BD"/>
    <w:rsid w:val="00961FEA"/>
    <w:rsid w:val="0096692B"/>
    <w:rsid w:val="009675A2"/>
    <w:rsid w:val="00970589"/>
    <w:rsid w:val="00971164"/>
    <w:rsid w:val="00971625"/>
    <w:rsid w:val="00973EA7"/>
    <w:rsid w:val="00975744"/>
    <w:rsid w:val="009770BB"/>
    <w:rsid w:val="0098051C"/>
    <w:rsid w:val="00983C91"/>
    <w:rsid w:val="00984D80"/>
    <w:rsid w:val="00984F66"/>
    <w:rsid w:val="009860BB"/>
    <w:rsid w:val="00986ADD"/>
    <w:rsid w:val="00987FEF"/>
    <w:rsid w:val="00992AE0"/>
    <w:rsid w:val="0099372E"/>
    <w:rsid w:val="009943A0"/>
    <w:rsid w:val="00995A69"/>
    <w:rsid w:val="00996DA3"/>
    <w:rsid w:val="009A21DB"/>
    <w:rsid w:val="009A34AC"/>
    <w:rsid w:val="009A5397"/>
    <w:rsid w:val="009A54D4"/>
    <w:rsid w:val="009A587D"/>
    <w:rsid w:val="009A5B8C"/>
    <w:rsid w:val="009B0222"/>
    <w:rsid w:val="009B3CE4"/>
    <w:rsid w:val="009B5C34"/>
    <w:rsid w:val="009B5DD7"/>
    <w:rsid w:val="009B65FC"/>
    <w:rsid w:val="009B74E0"/>
    <w:rsid w:val="009C0262"/>
    <w:rsid w:val="009C0942"/>
    <w:rsid w:val="009C1618"/>
    <w:rsid w:val="009C2606"/>
    <w:rsid w:val="009C26FA"/>
    <w:rsid w:val="009C559C"/>
    <w:rsid w:val="009C59EA"/>
    <w:rsid w:val="009C6ABE"/>
    <w:rsid w:val="009C72E6"/>
    <w:rsid w:val="009D0306"/>
    <w:rsid w:val="009D1895"/>
    <w:rsid w:val="009D1CD5"/>
    <w:rsid w:val="009D2575"/>
    <w:rsid w:val="009D25ED"/>
    <w:rsid w:val="009D7514"/>
    <w:rsid w:val="009D7838"/>
    <w:rsid w:val="009E0294"/>
    <w:rsid w:val="009E08F3"/>
    <w:rsid w:val="009E0AD9"/>
    <w:rsid w:val="009E0EB2"/>
    <w:rsid w:val="009E2A61"/>
    <w:rsid w:val="009E3541"/>
    <w:rsid w:val="009E5FBB"/>
    <w:rsid w:val="009F061B"/>
    <w:rsid w:val="009F10A5"/>
    <w:rsid w:val="009F2F27"/>
    <w:rsid w:val="009F51F2"/>
    <w:rsid w:val="009F526C"/>
    <w:rsid w:val="009F6605"/>
    <w:rsid w:val="009F7457"/>
    <w:rsid w:val="00A00FAB"/>
    <w:rsid w:val="00A0193B"/>
    <w:rsid w:val="00A068A1"/>
    <w:rsid w:val="00A11528"/>
    <w:rsid w:val="00A11F60"/>
    <w:rsid w:val="00A1240B"/>
    <w:rsid w:val="00A12A07"/>
    <w:rsid w:val="00A12C64"/>
    <w:rsid w:val="00A14CAF"/>
    <w:rsid w:val="00A15481"/>
    <w:rsid w:val="00A15C46"/>
    <w:rsid w:val="00A20671"/>
    <w:rsid w:val="00A208B8"/>
    <w:rsid w:val="00A20E95"/>
    <w:rsid w:val="00A219B1"/>
    <w:rsid w:val="00A22426"/>
    <w:rsid w:val="00A22E90"/>
    <w:rsid w:val="00A24607"/>
    <w:rsid w:val="00A2772B"/>
    <w:rsid w:val="00A27A0A"/>
    <w:rsid w:val="00A31FB0"/>
    <w:rsid w:val="00A32A57"/>
    <w:rsid w:val="00A32C06"/>
    <w:rsid w:val="00A34D8B"/>
    <w:rsid w:val="00A35DB0"/>
    <w:rsid w:val="00A362E5"/>
    <w:rsid w:val="00A40A80"/>
    <w:rsid w:val="00A42063"/>
    <w:rsid w:val="00A43520"/>
    <w:rsid w:val="00A43BF7"/>
    <w:rsid w:val="00A4456F"/>
    <w:rsid w:val="00A44A49"/>
    <w:rsid w:val="00A44AFB"/>
    <w:rsid w:val="00A45525"/>
    <w:rsid w:val="00A45F71"/>
    <w:rsid w:val="00A5169A"/>
    <w:rsid w:val="00A519B9"/>
    <w:rsid w:val="00A530FA"/>
    <w:rsid w:val="00A57887"/>
    <w:rsid w:val="00A625A1"/>
    <w:rsid w:val="00A63749"/>
    <w:rsid w:val="00A6640B"/>
    <w:rsid w:val="00A70FA5"/>
    <w:rsid w:val="00A7241F"/>
    <w:rsid w:val="00A728A3"/>
    <w:rsid w:val="00A7371F"/>
    <w:rsid w:val="00A73A4B"/>
    <w:rsid w:val="00A762AA"/>
    <w:rsid w:val="00A76699"/>
    <w:rsid w:val="00A77182"/>
    <w:rsid w:val="00A804C4"/>
    <w:rsid w:val="00A81370"/>
    <w:rsid w:val="00A816C7"/>
    <w:rsid w:val="00A826D9"/>
    <w:rsid w:val="00A828E3"/>
    <w:rsid w:val="00A82C6C"/>
    <w:rsid w:val="00A8327E"/>
    <w:rsid w:val="00A84FB9"/>
    <w:rsid w:val="00A851C3"/>
    <w:rsid w:val="00A854EF"/>
    <w:rsid w:val="00A85666"/>
    <w:rsid w:val="00A9056E"/>
    <w:rsid w:val="00A93A11"/>
    <w:rsid w:val="00A93B05"/>
    <w:rsid w:val="00A955C1"/>
    <w:rsid w:val="00A959ED"/>
    <w:rsid w:val="00A95D51"/>
    <w:rsid w:val="00A973C4"/>
    <w:rsid w:val="00AA14E3"/>
    <w:rsid w:val="00AA155B"/>
    <w:rsid w:val="00AA1AA8"/>
    <w:rsid w:val="00AA4FEE"/>
    <w:rsid w:val="00AA53EB"/>
    <w:rsid w:val="00AA6A0B"/>
    <w:rsid w:val="00AA743A"/>
    <w:rsid w:val="00AA7AEC"/>
    <w:rsid w:val="00AB3299"/>
    <w:rsid w:val="00AB3805"/>
    <w:rsid w:val="00AB6340"/>
    <w:rsid w:val="00AB634C"/>
    <w:rsid w:val="00AB65FF"/>
    <w:rsid w:val="00AC181F"/>
    <w:rsid w:val="00AC226F"/>
    <w:rsid w:val="00AC258C"/>
    <w:rsid w:val="00AC2B4B"/>
    <w:rsid w:val="00AC2CE2"/>
    <w:rsid w:val="00AC45B0"/>
    <w:rsid w:val="00AC5A0F"/>
    <w:rsid w:val="00AC5F74"/>
    <w:rsid w:val="00AC658A"/>
    <w:rsid w:val="00AC7A36"/>
    <w:rsid w:val="00AD05A7"/>
    <w:rsid w:val="00AD4566"/>
    <w:rsid w:val="00AD58C6"/>
    <w:rsid w:val="00AE0625"/>
    <w:rsid w:val="00AE0659"/>
    <w:rsid w:val="00AE1F8A"/>
    <w:rsid w:val="00AE469D"/>
    <w:rsid w:val="00AE4B39"/>
    <w:rsid w:val="00AE6DCD"/>
    <w:rsid w:val="00AE798B"/>
    <w:rsid w:val="00AF1B57"/>
    <w:rsid w:val="00AF2A43"/>
    <w:rsid w:val="00AF37C0"/>
    <w:rsid w:val="00AF437D"/>
    <w:rsid w:val="00AF6642"/>
    <w:rsid w:val="00AF6E4B"/>
    <w:rsid w:val="00AF739C"/>
    <w:rsid w:val="00AF7599"/>
    <w:rsid w:val="00AF7F48"/>
    <w:rsid w:val="00B00858"/>
    <w:rsid w:val="00B00B17"/>
    <w:rsid w:val="00B038B3"/>
    <w:rsid w:val="00B03A5D"/>
    <w:rsid w:val="00B11015"/>
    <w:rsid w:val="00B11F55"/>
    <w:rsid w:val="00B11FA5"/>
    <w:rsid w:val="00B12298"/>
    <w:rsid w:val="00B16A7E"/>
    <w:rsid w:val="00B16CBB"/>
    <w:rsid w:val="00B16CC5"/>
    <w:rsid w:val="00B22788"/>
    <w:rsid w:val="00B25AE1"/>
    <w:rsid w:val="00B262E8"/>
    <w:rsid w:val="00B263FA"/>
    <w:rsid w:val="00B26777"/>
    <w:rsid w:val="00B26CEE"/>
    <w:rsid w:val="00B275F8"/>
    <w:rsid w:val="00B27813"/>
    <w:rsid w:val="00B3054A"/>
    <w:rsid w:val="00B32195"/>
    <w:rsid w:val="00B34099"/>
    <w:rsid w:val="00B36143"/>
    <w:rsid w:val="00B4157C"/>
    <w:rsid w:val="00B42117"/>
    <w:rsid w:val="00B46127"/>
    <w:rsid w:val="00B472E2"/>
    <w:rsid w:val="00B4793F"/>
    <w:rsid w:val="00B50514"/>
    <w:rsid w:val="00B51488"/>
    <w:rsid w:val="00B5151A"/>
    <w:rsid w:val="00B52A4A"/>
    <w:rsid w:val="00B53146"/>
    <w:rsid w:val="00B5394C"/>
    <w:rsid w:val="00B55876"/>
    <w:rsid w:val="00B5588E"/>
    <w:rsid w:val="00B56624"/>
    <w:rsid w:val="00B5701D"/>
    <w:rsid w:val="00B57131"/>
    <w:rsid w:val="00B601AC"/>
    <w:rsid w:val="00B60990"/>
    <w:rsid w:val="00B615D9"/>
    <w:rsid w:val="00B616EB"/>
    <w:rsid w:val="00B61847"/>
    <w:rsid w:val="00B61E5C"/>
    <w:rsid w:val="00B63C9A"/>
    <w:rsid w:val="00B71DFD"/>
    <w:rsid w:val="00B73CCC"/>
    <w:rsid w:val="00B7496E"/>
    <w:rsid w:val="00B75D44"/>
    <w:rsid w:val="00B76106"/>
    <w:rsid w:val="00B76614"/>
    <w:rsid w:val="00B77CF1"/>
    <w:rsid w:val="00B805EC"/>
    <w:rsid w:val="00B82B12"/>
    <w:rsid w:val="00B82D8A"/>
    <w:rsid w:val="00B83517"/>
    <w:rsid w:val="00B83C01"/>
    <w:rsid w:val="00B909D4"/>
    <w:rsid w:val="00B90A12"/>
    <w:rsid w:val="00B90A39"/>
    <w:rsid w:val="00B90AB0"/>
    <w:rsid w:val="00B92ED6"/>
    <w:rsid w:val="00B967FD"/>
    <w:rsid w:val="00B973A2"/>
    <w:rsid w:val="00B97C92"/>
    <w:rsid w:val="00BA0C3B"/>
    <w:rsid w:val="00BA197B"/>
    <w:rsid w:val="00BA22A6"/>
    <w:rsid w:val="00BA2C2C"/>
    <w:rsid w:val="00BA6366"/>
    <w:rsid w:val="00BA67A7"/>
    <w:rsid w:val="00BB08C7"/>
    <w:rsid w:val="00BB097D"/>
    <w:rsid w:val="00BB248C"/>
    <w:rsid w:val="00BB24DC"/>
    <w:rsid w:val="00BB25C7"/>
    <w:rsid w:val="00BB36CA"/>
    <w:rsid w:val="00BB5552"/>
    <w:rsid w:val="00BB5C0B"/>
    <w:rsid w:val="00BB6B37"/>
    <w:rsid w:val="00BB78DD"/>
    <w:rsid w:val="00BC271C"/>
    <w:rsid w:val="00BC28BF"/>
    <w:rsid w:val="00BC2D4D"/>
    <w:rsid w:val="00BC3888"/>
    <w:rsid w:val="00BC3B52"/>
    <w:rsid w:val="00BC6575"/>
    <w:rsid w:val="00BC750A"/>
    <w:rsid w:val="00BC752B"/>
    <w:rsid w:val="00BD1F85"/>
    <w:rsid w:val="00BD3CB7"/>
    <w:rsid w:val="00BD5A8D"/>
    <w:rsid w:val="00BD68F4"/>
    <w:rsid w:val="00BD7069"/>
    <w:rsid w:val="00BE00D9"/>
    <w:rsid w:val="00BE16A6"/>
    <w:rsid w:val="00BE2646"/>
    <w:rsid w:val="00BE3490"/>
    <w:rsid w:val="00BE4065"/>
    <w:rsid w:val="00BE4C1D"/>
    <w:rsid w:val="00BE5236"/>
    <w:rsid w:val="00BE566E"/>
    <w:rsid w:val="00BF0DA3"/>
    <w:rsid w:val="00BF1386"/>
    <w:rsid w:val="00BF14AD"/>
    <w:rsid w:val="00BF1C2C"/>
    <w:rsid w:val="00BF20D4"/>
    <w:rsid w:val="00BF3AE4"/>
    <w:rsid w:val="00BF3B83"/>
    <w:rsid w:val="00BF43F7"/>
    <w:rsid w:val="00BF4E4D"/>
    <w:rsid w:val="00BF73BF"/>
    <w:rsid w:val="00C004A5"/>
    <w:rsid w:val="00C00BBF"/>
    <w:rsid w:val="00C00DC3"/>
    <w:rsid w:val="00C02743"/>
    <w:rsid w:val="00C044DC"/>
    <w:rsid w:val="00C049BE"/>
    <w:rsid w:val="00C06A24"/>
    <w:rsid w:val="00C108E6"/>
    <w:rsid w:val="00C10C80"/>
    <w:rsid w:val="00C13F22"/>
    <w:rsid w:val="00C13FE0"/>
    <w:rsid w:val="00C143D2"/>
    <w:rsid w:val="00C16185"/>
    <w:rsid w:val="00C20809"/>
    <w:rsid w:val="00C22EE2"/>
    <w:rsid w:val="00C24276"/>
    <w:rsid w:val="00C30886"/>
    <w:rsid w:val="00C30A58"/>
    <w:rsid w:val="00C358B9"/>
    <w:rsid w:val="00C37E7B"/>
    <w:rsid w:val="00C40D86"/>
    <w:rsid w:val="00C40F8E"/>
    <w:rsid w:val="00C44F06"/>
    <w:rsid w:val="00C45691"/>
    <w:rsid w:val="00C45C60"/>
    <w:rsid w:val="00C5026E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5118"/>
    <w:rsid w:val="00C65C66"/>
    <w:rsid w:val="00C66BFD"/>
    <w:rsid w:val="00C66F7E"/>
    <w:rsid w:val="00C70083"/>
    <w:rsid w:val="00C70295"/>
    <w:rsid w:val="00C70883"/>
    <w:rsid w:val="00C712ED"/>
    <w:rsid w:val="00C73BAB"/>
    <w:rsid w:val="00C74A4C"/>
    <w:rsid w:val="00C759ED"/>
    <w:rsid w:val="00C82B59"/>
    <w:rsid w:val="00C83C15"/>
    <w:rsid w:val="00C84211"/>
    <w:rsid w:val="00C84A95"/>
    <w:rsid w:val="00C84B65"/>
    <w:rsid w:val="00C84FD5"/>
    <w:rsid w:val="00C877B7"/>
    <w:rsid w:val="00C916DC"/>
    <w:rsid w:val="00C916F5"/>
    <w:rsid w:val="00C91757"/>
    <w:rsid w:val="00C9295F"/>
    <w:rsid w:val="00C94470"/>
    <w:rsid w:val="00CA0499"/>
    <w:rsid w:val="00CA1BAD"/>
    <w:rsid w:val="00CA2424"/>
    <w:rsid w:val="00CA2A66"/>
    <w:rsid w:val="00CA39AD"/>
    <w:rsid w:val="00CA495C"/>
    <w:rsid w:val="00CA5066"/>
    <w:rsid w:val="00CA55E5"/>
    <w:rsid w:val="00CA61CE"/>
    <w:rsid w:val="00CA71BF"/>
    <w:rsid w:val="00CA723A"/>
    <w:rsid w:val="00CA72BE"/>
    <w:rsid w:val="00CA7BA8"/>
    <w:rsid w:val="00CB18C7"/>
    <w:rsid w:val="00CB28F8"/>
    <w:rsid w:val="00CB453D"/>
    <w:rsid w:val="00CB5A74"/>
    <w:rsid w:val="00CB5AAE"/>
    <w:rsid w:val="00CB5EA8"/>
    <w:rsid w:val="00CB6F1C"/>
    <w:rsid w:val="00CC0344"/>
    <w:rsid w:val="00CC1C8A"/>
    <w:rsid w:val="00CC262D"/>
    <w:rsid w:val="00CC2CEC"/>
    <w:rsid w:val="00CC342D"/>
    <w:rsid w:val="00CC3DDC"/>
    <w:rsid w:val="00CD06F6"/>
    <w:rsid w:val="00CD092A"/>
    <w:rsid w:val="00CD2267"/>
    <w:rsid w:val="00CD23B3"/>
    <w:rsid w:val="00CD2F4D"/>
    <w:rsid w:val="00CD2FB4"/>
    <w:rsid w:val="00CD337C"/>
    <w:rsid w:val="00CD366C"/>
    <w:rsid w:val="00CD58BB"/>
    <w:rsid w:val="00CD7D30"/>
    <w:rsid w:val="00CE0DBE"/>
    <w:rsid w:val="00CE192D"/>
    <w:rsid w:val="00CE56AA"/>
    <w:rsid w:val="00CF02C7"/>
    <w:rsid w:val="00CF1199"/>
    <w:rsid w:val="00CF1CDC"/>
    <w:rsid w:val="00CF1DBA"/>
    <w:rsid w:val="00CF2913"/>
    <w:rsid w:val="00CF3749"/>
    <w:rsid w:val="00CF3B00"/>
    <w:rsid w:val="00CF4B84"/>
    <w:rsid w:val="00CF4FAD"/>
    <w:rsid w:val="00CF55D7"/>
    <w:rsid w:val="00CF5D19"/>
    <w:rsid w:val="00CF5D20"/>
    <w:rsid w:val="00CF61B4"/>
    <w:rsid w:val="00D02B90"/>
    <w:rsid w:val="00D02E6F"/>
    <w:rsid w:val="00D0380F"/>
    <w:rsid w:val="00D04B56"/>
    <w:rsid w:val="00D0600D"/>
    <w:rsid w:val="00D0686A"/>
    <w:rsid w:val="00D074CF"/>
    <w:rsid w:val="00D10590"/>
    <w:rsid w:val="00D10F76"/>
    <w:rsid w:val="00D11D0F"/>
    <w:rsid w:val="00D12732"/>
    <w:rsid w:val="00D13434"/>
    <w:rsid w:val="00D14376"/>
    <w:rsid w:val="00D144C7"/>
    <w:rsid w:val="00D14FB3"/>
    <w:rsid w:val="00D16289"/>
    <w:rsid w:val="00D20F50"/>
    <w:rsid w:val="00D214BF"/>
    <w:rsid w:val="00D2170E"/>
    <w:rsid w:val="00D2450A"/>
    <w:rsid w:val="00D263CB"/>
    <w:rsid w:val="00D27C56"/>
    <w:rsid w:val="00D330DD"/>
    <w:rsid w:val="00D33F47"/>
    <w:rsid w:val="00D340AA"/>
    <w:rsid w:val="00D34888"/>
    <w:rsid w:val="00D35729"/>
    <w:rsid w:val="00D35D5D"/>
    <w:rsid w:val="00D369D4"/>
    <w:rsid w:val="00D43118"/>
    <w:rsid w:val="00D43A9E"/>
    <w:rsid w:val="00D43BD0"/>
    <w:rsid w:val="00D43DB7"/>
    <w:rsid w:val="00D44388"/>
    <w:rsid w:val="00D445A9"/>
    <w:rsid w:val="00D449CC"/>
    <w:rsid w:val="00D458FB"/>
    <w:rsid w:val="00D51CC8"/>
    <w:rsid w:val="00D5349F"/>
    <w:rsid w:val="00D5467E"/>
    <w:rsid w:val="00D5610A"/>
    <w:rsid w:val="00D563EF"/>
    <w:rsid w:val="00D56577"/>
    <w:rsid w:val="00D60A6D"/>
    <w:rsid w:val="00D60F6C"/>
    <w:rsid w:val="00D61163"/>
    <w:rsid w:val="00D651B9"/>
    <w:rsid w:val="00D71E37"/>
    <w:rsid w:val="00D800B7"/>
    <w:rsid w:val="00D81C3F"/>
    <w:rsid w:val="00D82C12"/>
    <w:rsid w:val="00D848F8"/>
    <w:rsid w:val="00D84AC8"/>
    <w:rsid w:val="00D85D99"/>
    <w:rsid w:val="00D914D2"/>
    <w:rsid w:val="00D9261D"/>
    <w:rsid w:val="00D92A1A"/>
    <w:rsid w:val="00D939A1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41D7"/>
    <w:rsid w:val="00DA4556"/>
    <w:rsid w:val="00DA52E0"/>
    <w:rsid w:val="00DA7C3F"/>
    <w:rsid w:val="00DA7D21"/>
    <w:rsid w:val="00DA7E48"/>
    <w:rsid w:val="00DA7F9B"/>
    <w:rsid w:val="00DB06E9"/>
    <w:rsid w:val="00DB0B1F"/>
    <w:rsid w:val="00DB0D6C"/>
    <w:rsid w:val="00DB1DA1"/>
    <w:rsid w:val="00DB29B7"/>
    <w:rsid w:val="00DB46ED"/>
    <w:rsid w:val="00DB581E"/>
    <w:rsid w:val="00DB58A7"/>
    <w:rsid w:val="00DC0C2D"/>
    <w:rsid w:val="00DC2FA4"/>
    <w:rsid w:val="00DC6377"/>
    <w:rsid w:val="00DC6523"/>
    <w:rsid w:val="00DC65D0"/>
    <w:rsid w:val="00DC6823"/>
    <w:rsid w:val="00DD1BF8"/>
    <w:rsid w:val="00DD1DBE"/>
    <w:rsid w:val="00DD28C0"/>
    <w:rsid w:val="00DD2AE5"/>
    <w:rsid w:val="00DD2C81"/>
    <w:rsid w:val="00DD45B7"/>
    <w:rsid w:val="00DD4B2C"/>
    <w:rsid w:val="00DD6CAD"/>
    <w:rsid w:val="00DE4740"/>
    <w:rsid w:val="00DF00DB"/>
    <w:rsid w:val="00DF0D4B"/>
    <w:rsid w:val="00DF1706"/>
    <w:rsid w:val="00DF1F37"/>
    <w:rsid w:val="00DF2008"/>
    <w:rsid w:val="00DF24CD"/>
    <w:rsid w:val="00DF5813"/>
    <w:rsid w:val="00DF7735"/>
    <w:rsid w:val="00DF7DC9"/>
    <w:rsid w:val="00E04D05"/>
    <w:rsid w:val="00E10F86"/>
    <w:rsid w:val="00E11A0E"/>
    <w:rsid w:val="00E13A70"/>
    <w:rsid w:val="00E13D99"/>
    <w:rsid w:val="00E14D66"/>
    <w:rsid w:val="00E154E2"/>
    <w:rsid w:val="00E15506"/>
    <w:rsid w:val="00E15645"/>
    <w:rsid w:val="00E164E0"/>
    <w:rsid w:val="00E16F91"/>
    <w:rsid w:val="00E17747"/>
    <w:rsid w:val="00E21140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755B"/>
    <w:rsid w:val="00E400DD"/>
    <w:rsid w:val="00E403F1"/>
    <w:rsid w:val="00E40D03"/>
    <w:rsid w:val="00E412F6"/>
    <w:rsid w:val="00E42448"/>
    <w:rsid w:val="00E42A0A"/>
    <w:rsid w:val="00E42F30"/>
    <w:rsid w:val="00E43ACF"/>
    <w:rsid w:val="00E452B9"/>
    <w:rsid w:val="00E46367"/>
    <w:rsid w:val="00E53718"/>
    <w:rsid w:val="00E5673E"/>
    <w:rsid w:val="00E57019"/>
    <w:rsid w:val="00E57037"/>
    <w:rsid w:val="00E60173"/>
    <w:rsid w:val="00E60287"/>
    <w:rsid w:val="00E617C3"/>
    <w:rsid w:val="00E62A6F"/>
    <w:rsid w:val="00E65069"/>
    <w:rsid w:val="00E66FCD"/>
    <w:rsid w:val="00E67802"/>
    <w:rsid w:val="00E723BB"/>
    <w:rsid w:val="00E73603"/>
    <w:rsid w:val="00E757CC"/>
    <w:rsid w:val="00E76082"/>
    <w:rsid w:val="00E76508"/>
    <w:rsid w:val="00E76E7B"/>
    <w:rsid w:val="00E80864"/>
    <w:rsid w:val="00E80ABA"/>
    <w:rsid w:val="00E8198C"/>
    <w:rsid w:val="00E8338C"/>
    <w:rsid w:val="00E833E4"/>
    <w:rsid w:val="00E83A5D"/>
    <w:rsid w:val="00E85095"/>
    <w:rsid w:val="00E8603C"/>
    <w:rsid w:val="00E86D13"/>
    <w:rsid w:val="00E9064A"/>
    <w:rsid w:val="00E9286F"/>
    <w:rsid w:val="00E93CE6"/>
    <w:rsid w:val="00E9447E"/>
    <w:rsid w:val="00E9535E"/>
    <w:rsid w:val="00E96F3D"/>
    <w:rsid w:val="00EA1F3A"/>
    <w:rsid w:val="00EA7E6E"/>
    <w:rsid w:val="00EB0761"/>
    <w:rsid w:val="00EB2CE8"/>
    <w:rsid w:val="00EB433C"/>
    <w:rsid w:val="00EB707A"/>
    <w:rsid w:val="00EB7B4A"/>
    <w:rsid w:val="00EC049F"/>
    <w:rsid w:val="00EC0AA1"/>
    <w:rsid w:val="00EC2FD5"/>
    <w:rsid w:val="00EC35A3"/>
    <w:rsid w:val="00EC58F5"/>
    <w:rsid w:val="00EC5D4E"/>
    <w:rsid w:val="00EC6AC3"/>
    <w:rsid w:val="00EC7448"/>
    <w:rsid w:val="00ED00B1"/>
    <w:rsid w:val="00ED3394"/>
    <w:rsid w:val="00ED4C27"/>
    <w:rsid w:val="00ED53B0"/>
    <w:rsid w:val="00ED5E55"/>
    <w:rsid w:val="00ED6BAD"/>
    <w:rsid w:val="00EE06F7"/>
    <w:rsid w:val="00EE197B"/>
    <w:rsid w:val="00EE4FAD"/>
    <w:rsid w:val="00EE517A"/>
    <w:rsid w:val="00EE5E2A"/>
    <w:rsid w:val="00EE5E47"/>
    <w:rsid w:val="00EE6312"/>
    <w:rsid w:val="00EE7394"/>
    <w:rsid w:val="00EF0B93"/>
    <w:rsid w:val="00EF2755"/>
    <w:rsid w:val="00EF291D"/>
    <w:rsid w:val="00EF4506"/>
    <w:rsid w:val="00EF662F"/>
    <w:rsid w:val="00EF708F"/>
    <w:rsid w:val="00EF7A77"/>
    <w:rsid w:val="00F01A37"/>
    <w:rsid w:val="00F01FF8"/>
    <w:rsid w:val="00F03D34"/>
    <w:rsid w:val="00F0427A"/>
    <w:rsid w:val="00F04ABE"/>
    <w:rsid w:val="00F06BEE"/>
    <w:rsid w:val="00F115E0"/>
    <w:rsid w:val="00F167B5"/>
    <w:rsid w:val="00F178A9"/>
    <w:rsid w:val="00F203CD"/>
    <w:rsid w:val="00F21292"/>
    <w:rsid w:val="00F2214D"/>
    <w:rsid w:val="00F240B5"/>
    <w:rsid w:val="00F24B2A"/>
    <w:rsid w:val="00F258C9"/>
    <w:rsid w:val="00F262D0"/>
    <w:rsid w:val="00F275C2"/>
    <w:rsid w:val="00F2779A"/>
    <w:rsid w:val="00F27F4A"/>
    <w:rsid w:val="00F3043C"/>
    <w:rsid w:val="00F30523"/>
    <w:rsid w:val="00F3093B"/>
    <w:rsid w:val="00F32AD6"/>
    <w:rsid w:val="00F32EB3"/>
    <w:rsid w:val="00F335B5"/>
    <w:rsid w:val="00F33DBB"/>
    <w:rsid w:val="00F35116"/>
    <w:rsid w:val="00F355CD"/>
    <w:rsid w:val="00F35AAB"/>
    <w:rsid w:val="00F36076"/>
    <w:rsid w:val="00F36169"/>
    <w:rsid w:val="00F3794B"/>
    <w:rsid w:val="00F37AFF"/>
    <w:rsid w:val="00F37E21"/>
    <w:rsid w:val="00F41A48"/>
    <w:rsid w:val="00F42E25"/>
    <w:rsid w:val="00F43123"/>
    <w:rsid w:val="00F45AE3"/>
    <w:rsid w:val="00F462FE"/>
    <w:rsid w:val="00F5053C"/>
    <w:rsid w:val="00F50845"/>
    <w:rsid w:val="00F51B33"/>
    <w:rsid w:val="00F54184"/>
    <w:rsid w:val="00F54321"/>
    <w:rsid w:val="00F54397"/>
    <w:rsid w:val="00F54D91"/>
    <w:rsid w:val="00F5573B"/>
    <w:rsid w:val="00F5586A"/>
    <w:rsid w:val="00F56A90"/>
    <w:rsid w:val="00F56E6D"/>
    <w:rsid w:val="00F57517"/>
    <w:rsid w:val="00F602F1"/>
    <w:rsid w:val="00F60551"/>
    <w:rsid w:val="00F614A3"/>
    <w:rsid w:val="00F62615"/>
    <w:rsid w:val="00F62901"/>
    <w:rsid w:val="00F6343E"/>
    <w:rsid w:val="00F66D20"/>
    <w:rsid w:val="00F66E36"/>
    <w:rsid w:val="00F7199B"/>
    <w:rsid w:val="00F71FBB"/>
    <w:rsid w:val="00F72F26"/>
    <w:rsid w:val="00F73619"/>
    <w:rsid w:val="00F73E03"/>
    <w:rsid w:val="00F7433A"/>
    <w:rsid w:val="00F77B1F"/>
    <w:rsid w:val="00F803FC"/>
    <w:rsid w:val="00F82140"/>
    <w:rsid w:val="00F85068"/>
    <w:rsid w:val="00F876CA"/>
    <w:rsid w:val="00F92931"/>
    <w:rsid w:val="00F93F65"/>
    <w:rsid w:val="00F95936"/>
    <w:rsid w:val="00FA17A0"/>
    <w:rsid w:val="00FA21DC"/>
    <w:rsid w:val="00FA41B6"/>
    <w:rsid w:val="00FA5442"/>
    <w:rsid w:val="00FA54AF"/>
    <w:rsid w:val="00FA5ED0"/>
    <w:rsid w:val="00FA7906"/>
    <w:rsid w:val="00FB1E35"/>
    <w:rsid w:val="00FB2AE8"/>
    <w:rsid w:val="00FB43EC"/>
    <w:rsid w:val="00FB5DC6"/>
    <w:rsid w:val="00FB6018"/>
    <w:rsid w:val="00FB6453"/>
    <w:rsid w:val="00FB7301"/>
    <w:rsid w:val="00FB7C6B"/>
    <w:rsid w:val="00FC1BC6"/>
    <w:rsid w:val="00FC20D5"/>
    <w:rsid w:val="00FC755F"/>
    <w:rsid w:val="00FC7618"/>
    <w:rsid w:val="00FC79E1"/>
    <w:rsid w:val="00FD0FE0"/>
    <w:rsid w:val="00FD1EEA"/>
    <w:rsid w:val="00FD40B1"/>
    <w:rsid w:val="00FD474E"/>
    <w:rsid w:val="00FD7568"/>
    <w:rsid w:val="00FE00B7"/>
    <w:rsid w:val="00FE06FF"/>
    <w:rsid w:val="00FE08B8"/>
    <w:rsid w:val="00FE155E"/>
    <w:rsid w:val="00FE1FA6"/>
    <w:rsid w:val="00FE21C8"/>
    <w:rsid w:val="00FE26E1"/>
    <w:rsid w:val="00FE3309"/>
    <w:rsid w:val="00FE3A65"/>
    <w:rsid w:val="00FE4A1C"/>
    <w:rsid w:val="00FE6388"/>
    <w:rsid w:val="00FE6CC6"/>
    <w:rsid w:val="00FF09ED"/>
    <w:rsid w:val="00FF0C15"/>
    <w:rsid w:val="00FF30AF"/>
    <w:rsid w:val="00FF30D5"/>
    <w:rsid w:val="00FF4894"/>
    <w:rsid w:val="00FF61A0"/>
    <w:rsid w:val="00FF6F40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66EB25952FFE2A2AE38C6F9F7F1DFD8B227F0B561EE87294AB3C68A82C820938668A9F1CB1046E65Al0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7402A462D40E51F6E7F93730FC710A22F5F2E1A031DF12473307DB6F4B8CBF42F14C63AC69295CA77B5AB4F6A4A900B531828162DAC97l7j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7179705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AUZsoft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Ирина</cp:lastModifiedBy>
  <cp:revision>4</cp:revision>
  <cp:lastPrinted>2020-10-13T12:42:00Z</cp:lastPrinted>
  <dcterms:created xsi:type="dcterms:W3CDTF">2020-10-12T12:33:00Z</dcterms:created>
  <dcterms:modified xsi:type="dcterms:W3CDTF">2020-10-13T12:50:00Z</dcterms:modified>
</cp:coreProperties>
</file>