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89406E" w:rsidP="00275BDF">
      <w:pPr>
        <w:pStyle w:val="1"/>
        <w:rPr>
          <w:noProof/>
        </w:rPr>
      </w:pPr>
      <w:r>
        <w:rPr>
          <w:noProof/>
        </w:rPr>
        <w:t>Проект</w:t>
      </w:r>
    </w:p>
    <w:p w:rsidR="0089406E" w:rsidRPr="0089406E" w:rsidRDefault="0089406E" w:rsidP="0089406E"/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5C0F8B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F52DD0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CF2F02" w:rsidRDefault="0089406E" w:rsidP="00946D0F">
            <w:pPr>
              <w:suppressAutoHyphens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О</w:t>
            </w:r>
            <w:r w:rsidRPr="00F12F47">
              <w:rPr>
                <w:szCs w:val="28"/>
              </w:rPr>
              <w:t xml:space="preserve">рганизация газоснабжения населения в границах </w:t>
            </w:r>
            <w:r w:rsidRPr="00A3596B">
              <w:rPr>
                <w:color w:val="000000" w:themeColor="text1"/>
                <w:szCs w:val="28"/>
              </w:rPr>
              <w:t>Маловишерского муниципального района</w:t>
            </w:r>
            <w:r w:rsidRPr="00F12F47">
              <w:rPr>
                <w:i/>
                <w:color w:val="FF0000"/>
                <w:szCs w:val="28"/>
              </w:rPr>
              <w:t xml:space="preserve"> </w:t>
            </w:r>
            <w:r w:rsidRPr="00F12F47">
              <w:rPr>
                <w:szCs w:val="28"/>
              </w:rPr>
              <w:t xml:space="preserve"> в пределах полномочий, установленных законодательством</w:t>
            </w:r>
            <w:r>
              <w:rPr>
                <w:szCs w:val="28"/>
              </w:rPr>
              <w:t xml:space="preserve"> Российской Федерации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672C4B" w:rsidRDefault="00672C4B" w:rsidP="00672C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CE284C" w:rsidRPr="00C27290">
        <w:rPr>
          <w:szCs w:val="28"/>
        </w:rPr>
        <w:t xml:space="preserve"> соответствии с федеральным закон</w:t>
      </w:r>
      <w:r w:rsidR="00CE284C">
        <w:rPr>
          <w:szCs w:val="28"/>
        </w:rPr>
        <w:t>о</w:t>
      </w:r>
      <w:r w:rsidR="00CE284C" w:rsidRPr="00C27290">
        <w:rPr>
          <w:szCs w:val="28"/>
        </w:rPr>
        <w:t xml:space="preserve">м от 27 июля 2010 года № 210-ФЗ «Об организации предоставления государственных и муниципальных услуг», </w:t>
      </w:r>
      <w:r w:rsidR="00CE284C">
        <w:rPr>
          <w:szCs w:val="28"/>
        </w:rPr>
        <w:t xml:space="preserve"> постановлением Администрации муниципального района </w:t>
      </w:r>
      <w:r w:rsidR="00CE284C" w:rsidRPr="00C27290">
        <w:rPr>
          <w:szCs w:val="28"/>
        </w:rPr>
        <w:t xml:space="preserve">от </w:t>
      </w:r>
      <w:r w:rsidR="00CE284C">
        <w:rPr>
          <w:szCs w:val="28"/>
        </w:rPr>
        <w:t>09.09.2019</w:t>
      </w:r>
      <w:r w:rsidR="00CE284C" w:rsidRPr="00C27290">
        <w:rPr>
          <w:szCs w:val="28"/>
        </w:rPr>
        <w:t xml:space="preserve"> №</w:t>
      </w:r>
      <w:r w:rsidR="00CE284C">
        <w:rPr>
          <w:szCs w:val="28"/>
        </w:rPr>
        <w:t>909</w:t>
      </w:r>
      <w:r w:rsidR="00CE284C" w:rsidRPr="00C27290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Cs w:val="28"/>
        </w:rPr>
        <w:t>,</w:t>
      </w:r>
    </w:p>
    <w:p w:rsidR="00672C4B" w:rsidRPr="00672C4B" w:rsidRDefault="00672C4B" w:rsidP="00672C4B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ПОСТАНОВЛЯЮ:</w:t>
      </w:r>
    </w:p>
    <w:p w:rsidR="00672C4B" w:rsidRDefault="00DD79ED" w:rsidP="00672C4B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CE284C" w:rsidRPr="00C27290">
        <w:rPr>
          <w:bCs/>
          <w:szCs w:val="28"/>
        </w:rPr>
        <w:t xml:space="preserve">Утвердить </w:t>
      </w:r>
      <w:r w:rsidR="00CE284C" w:rsidRPr="00C27290">
        <w:rPr>
          <w:szCs w:val="28"/>
        </w:rPr>
        <w:t xml:space="preserve">прилагаемый административный регламент по </w:t>
      </w:r>
      <w:r w:rsidR="0089406E">
        <w:rPr>
          <w:szCs w:val="28"/>
        </w:rPr>
        <w:t>о</w:t>
      </w:r>
      <w:r w:rsidR="0089406E" w:rsidRPr="00F12F47">
        <w:rPr>
          <w:szCs w:val="28"/>
        </w:rPr>
        <w:t>рганизаци</w:t>
      </w:r>
      <w:r w:rsidR="0089406E">
        <w:rPr>
          <w:szCs w:val="28"/>
        </w:rPr>
        <w:t xml:space="preserve">и </w:t>
      </w:r>
      <w:r w:rsidR="0089406E" w:rsidRPr="00F12F47">
        <w:rPr>
          <w:szCs w:val="28"/>
        </w:rPr>
        <w:t xml:space="preserve">газоснабжения населения в границах </w:t>
      </w:r>
      <w:r w:rsidR="0089406E" w:rsidRPr="00A3596B">
        <w:rPr>
          <w:color w:val="000000" w:themeColor="text1"/>
          <w:szCs w:val="28"/>
        </w:rPr>
        <w:t>Маловишерского муниципального района</w:t>
      </w:r>
      <w:r w:rsidR="0089406E" w:rsidRPr="00F12F47">
        <w:rPr>
          <w:i/>
          <w:color w:val="FF0000"/>
          <w:szCs w:val="28"/>
        </w:rPr>
        <w:t xml:space="preserve"> </w:t>
      </w:r>
      <w:r w:rsidR="0089406E" w:rsidRPr="00F12F47">
        <w:rPr>
          <w:szCs w:val="28"/>
        </w:rPr>
        <w:t xml:space="preserve"> в пределах полномочий, установленных законодательством</w:t>
      </w:r>
      <w:r w:rsidR="0089406E">
        <w:rPr>
          <w:szCs w:val="28"/>
        </w:rPr>
        <w:t xml:space="preserve"> Российской Федерации</w:t>
      </w:r>
      <w:r w:rsidR="00672C4B">
        <w:rPr>
          <w:szCs w:val="28"/>
        </w:rPr>
        <w:t>.</w:t>
      </w:r>
    </w:p>
    <w:p w:rsidR="00CE284C" w:rsidRPr="0016579D" w:rsidRDefault="00DD79ED" w:rsidP="0089406E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CE284C" w:rsidRPr="00C27290">
        <w:rPr>
          <w:bCs/>
          <w:szCs w:val="28"/>
        </w:rPr>
        <w:t>Опубликовать постановление в бюллетене «Возрождение».</w:t>
      </w:r>
    </w:p>
    <w:p w:rsidR="00DD79ED" w:rsidRPr="00DD79ED" w:rsidRDefault="00DD79ED" w:rsidP="005448F3">
      <w:pPr>
        <w:spacing w:line="240" w:lineRule="exact"/>
        <w:ind w:firstLine="709"/>
        <w:jc w:val="both"/>
        <w:rPr>
          <w:szCs w:val="28"/>
        </w:rPr>
      </w:pPr>
    </w:p>
    <w:p w:rsidR="00DD79ED" w:rsidRDefault="00DD79ED" w:rsidP="005448F3">
      <w:pPr>
        <w:spacing w:line="240" w:lineRule="exact"/>
        <w:rPr>
          <w:b/>
          <w:szCs w:val="28"/>
        </w:rPr>
      </w:pPr>
    </w:p>
    <w:p w:rsidR="00DD79ED" w:rsidRDefault="00DD79ED" w:rsidP="005448F3">
      <w:pPr>
        <w:spacing w:line="240" w:lineRule="exact"/>
        <w:rPr>
          <w:b/>
          <w:szCs w:val="28"/>
        </w:rPr>
      </w:pPr>
    </w:p>
    <w:p w:rsidR="00586443" w:rsidRDefault="00083239" w:rsidP="005448F3">
      <w:pPr>
        <w:spacing w:line="240" w:lineRule="exact"/>
        <w:rPr>
          <w:b/>
          <w:szCs w:val="28"/>
        </w:rPr>
      </w:pPr>
      <w:r>
        <w:rPr>
          <w:b/>
          <w:szCs w:val="28"/>
        </w:rPr>
        <w:t>Глав</w:t>
      </w:r>
      <w:r w:rsidR="009549C6">
        <w:rPr>
          <w:b/>
          <w:szCs w:val="28"/>
        </w:rPr>
        <w:t>а</w:t>
      </w:r>
      <w:r>
        <w:rPr>
          <w:b/>
          <w:szCs w:val="28"/>
        </w:rPr>
        <w:t xml:space="preserve"> администрации</w:t>
      </w:r>
      <w:r w:rsidR="0089406E">
        <w:rPr>
          <w:b/>
          <w:szCs w:val="28"/>
        </w:rPr>
        <w:t xml:space="preserve">                                      </w:t>
      </w:r>
      <w:r w:rsidR="005C10BA">
        <w:rPr>
          <w:b/>
          <w:szCs w:val="28"/>
        </w:rPr>
        <w:t xml:space="preserve">  </w:t>
      </w:r>
      <w:r w:rsidR="009549C6">
        <w:rPr>
          <w:b/>
          <w:szCs w:val="28"/>
        </w:rPr>
        <w:t>Н.А.Маслов</w:t>
      </w:r>
    </w:p>
    <w:p w:rsidR="00CE284C" w:rsidRDefault="00CE284C" w:rsidP="005448F3">
      <w:pPr>
        <w:spacing w:line="240" w:lineRule="exact"/>
        <w:rPr>
          <w:b/>
          <w:szCs w:val="28"/>
        </w:rPr>
      </w:pPr>
    </w:p>
    <w:p w:rsidR="00CE284C" w:rsidRDefault="00CE284C" w:rsidP="00B542B0">
      <w:pPr>
        <w:spacing w:line="240" w:lineRule="exact"/>
        <w:rPr>
          <w:b/>
          <w:szCs w:val="28"/>
        </w:rPr>
      </w:pPr>
    </w:p>
    <w:p w:rsidR="00CE284C" w:rsidRDefault="00CE284C" w:rsidP="00B542B0">
      <w:pPr>
        <w:spacing w:line="240" w:lineRule="exact"/>
        <w:rPr>
          <w:b/>
          <w:szCs w:val="28"/>
        </w:rPr>
      </w:pPr>
    </w:p>
    <w:p w:rsidR="0089406E" w:rsidRDefault="0089406E" w:rsidP="0089406E">
      <w:pPr>
        <w:rPr>
          <w:b/>
          <w:sz w:val="24"/>
        </w:rPr>
      </w:pPr>
      <w:r w:rsidRPr="002E0B35">
        <w:rPr>
          <w:b/>
          <w:sz w:val="24"/>
        </w:rPr>
        <w:t>Согласовано:</w:t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>
        <w:rPr>
          <w:b/>
          <w:sz w:val="24"/>
        </w:rPr>
        <w:tab/>
      </w:r>
      <w:r w:rsidRPr="002E0B35">
        <w:rPr>
          <w:b/>
          <w:sz w:val="24"/>
        </w:rPr>
        <w:t>Н.В.Федотова</w:t>
      </w:r>
    </w:p>
    <w:p w:rsidR="0089406E" w:rsidRPr="002E0B35" w:rsidRDefault="0089406E" w:rsidP="0089406E">
      <w:pPr>
        <w:rPr>
          <w:b/>
          <w:sz w:val="24"/>
        </w:rPr>
      </w:pPr>
    </w:p>
    <w:p w:rsidR="0089406E" w:rsidRPr="002E0B35" w:rsidRDefault="0089406E" w:rsidP="0089406E">
      <w:pPr>
        <w:rPr>
          <w:b/>
          <w:sz w:val="24"/>
        </w:rPr>
      </w:pPr>
      <w:r w:rsidRPr="002E0B35">
        <w:rPr>
          <w:b/>
          <w:sz w:val="24"/>
        </w:rPr>
        <w:t xml:space="preserve">Исполнитель: </w:t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 w:rsidRPr="002E0B35">
        <w:rPr>
          <w:b/>
          <w:sz w:val="24"/>
        </w:rPr>
        <w:tab/>
      </w:r>
      <w:r>
        <w:rPr>
          <w:b/>
          <w:sz w:val="24"/>
        </w:rPr>
        <w:tab/>
        <w:t>Ю.Ю. Ольховик</w:t>
      </w:r>
    </w:p>
    <w:p w:rsidR="0089406E" w:rsidRPr="002E0B35" w:rsidRDefault="0089406E" w:rsidP="0089406E">
      <w:pPr>
        <w:pStyle w:val="1"/>
        <w:rPr>
          <w:b w:val="0"/>
          <w:sz w:val="24"/>
        </w:rPr>
      </w:pPr>
    </w:p>
    <w:p w:rsidR="0089406E" w:rsidRDefault="0089406E" w:rsidP="0089406E">
      <w:pPr>
        <w:spacing w:line="240" w:lineRule="exact"/>
        <w:sectPr w:rsidR="0089406E" w:rsidSect="0089406E">
          <w:headerReference w:type="even" r:id="rId8"/>
          <w:headerReference w:type="default" r:id="rId9"/>
          <w:type w:val="continuous"/>
          <w:pgSz w:w="11907" w:h="16840" w:code="9"/>
          <w:pgMar w:top="567" w:right="567" w:bottom="1021" w:left="1701" w:header="567" w:footer="567" w:gutter="0"/>
          <w:cols w:space="708"/>
          <w:titlePg/>
          <w:docGrid w:linePitch="381"/>
        </w:sectPr>
      </w:pPr>
    </w:p>
    <w:p w:rsidR="00837F0E" w:rsidRDefault="00837F0E" w:rsidP="00B542B0">
      <w:pPr>
        <w:spacing w:line="240" w:lineRule="exact"/>
        <w:sectPr w:rsidR="00837F0E" w:rsidSect="00CE284C">
          <w:headerReference w:type="even" r:id="rId10"/>
          <w:headerReference w:type="default" r:id="rId11"/>
          <w:type w:val="continuous"/>
          <w:pgSz w:w="11907" w:h="16840" w:code="9"/>
          <w:pgMar w:top="567" w:right="567" w:bottom="737" w:left="1701" w:header="567" w:footer="567" w:gutter="0"/>
          <w:cols w:space="708"/>
          <w:titlePg/>
          <w:docGrid w:linePitch="381"/>
        </w:sectPr>
      </w:pPr>
    </w:p>
    <w:p w:rsidR="008B7618" w:rsidRPr="008B7618" w:rsidRDefault="008B7618" w:rsidP="008B7618">
      <w:pPr>
        <w:spacing w:line="240" w:lineRule="exact"/>
        <w:ind w:left="5103" w:firstLine="7"/>
        <w:rPr>
          <w:szCs w:val="28"/>
        </w:rPr>
      </w:pPr>
      <w:r w:rsidRPr="008B7618">
        <w:rPr>
          <w:szCs w:val="28"/>
        </w:rPr>
        <w:lastRenderedPageBreak/>
        <w:t>УТВЕРЖДЕН</w:t>
      </w:r>
    </w:p>
    <w:p w:rsidR="008B7618" w:rsidRPr="008B7618" w:rsidRDefault="008B7618" w:rsidP="008B7618">
      <w:pPr>
        <w:spacing w:before="120" w:line="240" w:lineRule="exact"/>
        <w:ind w:firstLine="709"/>
        <w:rPr>
          <w:szCs w:val="28"/>
        </w:rPr>
      </w:pPr>
      <w:r w:rsidRPr="008B7618">
        <w:rPr>
          <w:szCs w:val="28"/>
        </w:rPr>
        <w:tab/>
      </w:r>
      <w:r w:rsidRPr="008B7618">
        <w:rPr>
          <w:szCs w:val="28"/>
        </w:rPr>
        <w:tab/>
      </w:r>
      <w:r w:rsidRPr="008B7618">
        <w:rPr>
          <w:szCs w:val="28"/>
        </w:rPr>
        <w:tab/>
      </w:r>
      <w:r w:rsidRPr="008B7618">
        <w:rPr>
          <w:szCs w:val="28"/>
        </w:rPr>
        <w:tab/>
      </w:r>
      <w:r w:rsidRPr="008B7618">
        <w:rPr>
          <w:szCs w:val="28"/>
        </w:rPr>
        <w:tab/>
      </w:r>
      <w:r>
        <w:rPr>
          <w:szCs w:val="28"/>
        </w:rPr>
        <w:t xml:space="preserve">  </w:t>
      </w:r>
      <w:r w:rsidRPr="008B7618">
        <w:rPr>
          <w:szCs w:val="28"/>
        </w:rPr>
        <w:tab/>
      </w:r>
      <w:r>
        <w:rPr>
          <w:szCs w:val="28"/>
        </w:rPr>
        <w:t xml:space="preserve">  </w:t>
      </w:r>
      <w:r w:rsidRPr="008B7618">
        <w:rPr>
          <w:szCs w:val="28"/>
        </w:rPr>
        <w:t xml:space="preserve"> постановлением Администрации</w:t>
      </w:r>
    </w:p>
    <w:p w:rsidR="008B7618" w:rsidRPr="008B7618" w:rsidRDefault="008B7618" w:rsidP="008B7618">
      <w:pPr>
        <w:pStyle w:val="Style4"/>
        <w:widowControl/>
        <w:spacing w:line="240" w:lineRule="exact"/>
        <w:jc w:val="center"/>
        <w:rPr>
          <w:sz w:val="28"/>
          <w:szCs w:val="28"/>
        </w:rPr>
      </w:pPr>
      <w:r w:rsidRPr="008B76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B7618">
        <w:rPr>
          <w:sz w:val="28"/>
          <w:szCs w:val="28"/>
        </w:rPr>
        <w:t xml:space="preserve">муниципального района </w:t>
      </w:r>
      <w:r w:rsidRPr="008B7618">
        <w:rPr>
          <w:sz w:val="28"/>
          <w:szCs w:val="28"/>
        </w:rPr>
        <w:tab/>
      </w:r>
      <w:r w:rsidRPr="008B7618">
        <w:rPr>
          <w:sz w:val="28"/>
          <w:szCs w:val="28"/>
        </w:rPr>
        <w:tab/>
      </w:r>
      <w:r w:rsidRPr="008B7618">
        <w:rPr>
          <w:sz w:val="28"/>
          <w:szCs w:val="28"/>
        </w:rPr>
        <w:tab/>
      </w:r>
      <w:r w:rsidRPr="008B7618">
        <w:rPr>
          <w:sz w:val="28"/>
          <w:szCs w:val="28"/>
        </w:rPr>
        <w:tab/>
      </w:r>
      <w:r w:rsidRPr="008B761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B7618">
        <w:rPr>
          <w:sz w:val="28"/>
          <w:szCs w:val="28"/>
        </w:rPr>
        <w:t xml:space="preserve">от  </w:t>
      </w:r>
      <w:r w:rsidR="0089406E">
        <w:rPr>
          <w:sz w:val="28"/>
          <w:szCs w:val="28"/>
        </w:rPr>
        <w:t>_________</w:t>
      </w:r>
      <w:r w:rsidRPr="008B7618">
        <w:rPr>
          <w:sz w:val="28"/>
          <w:szCs w:val="28"/>
        </w:rPr>
        <w:t xml:space="preserve"> № </w:t>
      </w:r>
      <w:r w:rsidR="0089406E">
        <w:rPr>
          <w:sz w:val="28"/>
          <w:szCs w:val="28"/>
        </w:rPr>
        <w:t>____</w:t>
      </w:r>
    </w:p>
    <w:p w:rsidR="008B7618" w:rsidRDefault="008B761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8B7618" w:rsidRDefault="008B761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8B7618" w:rsidRDefault="008B761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913B2F" w:rsidRPr="00706117" w:rsidRDefault="00913B2F" w:rsidP="00913B2F">
      <w:pPr>
        <w:pStyle w:val="ConsTitle"/>
        <w:spacing w:line="240" w:lineRule="exact"/>
        <w:ind w:right="0"/>
        <w:jc w:val="center"/>
        <w:rPr>
          <w:rFonts w:ascii="Times New Roman" w:hAnsi="Times New Roman"/>
          <w:bCs w:val="0"/>
          <w:color w:val="000000"/>
          <w:spacing w:val="1"/>
          <w:sz w:val="28"/>
          <w:szCs w:val="28"/>
        </w:rPr>
      </w:pPr>
      <w:r w:rsidRPr="00706117">
        <w:rPr>
          <w:rFonts w:ascii="Times New Roman" w:hAnsi="Times New Roman"/>
          <w:bCs w:val="0"/>
          <w:color w:val="000000"/>
          <w:spacing w:val="1"/>
          <w:sz w:val="28"/>
          <w:szCs w:val="28"/>
        </w:rPr>
        <w:t xml:space="preserve">АДМИНИСТРАТИВНЫЙ  РЕГЛАМЕНТ </w:t>
      </w:r>
    </w:p>
    <w:p w:rsidR="0089406E" w:rsidRPr="00213DC2" w:rsidRDefault="0089406E" w:rsidP="0089406E">
      <w:pPr>
        <w:spacing w:before="120"/>
        <w:ind w:firstLine="720"/>
        <w:jc w:val="center"/>
        <w:rPr>
          <w:b/>
          <w:szCs w:val="28"/>
        </w:rPr>
      </w:pPr>
      <w:r w:rsidRPr="00213DC2">
        <w:rPr>
          <w:b/>
          <w:szCs w:val="28"/>
        </w:rPr>
        <w:t xml:space="preserve">по организации газоснабжения населения в границах </w:t>
      </w:r>
      <w:r w:rsidRPr="00213DC2">
        <w:rPr>
          <w:b/>
          <w:color w:val="000000" w:themeColor="text1"/>
          <w:szCs w:val="28"/>
        </w:rPr>
        <w:t>Маловишерского муниципального района</w:t>
      </w:r>
      <w:r w:rsidR="00213DC2" w:rsidRPr="00213DC2">
        <w:rPr>
          <w:b/>
          <w:color w:val="000000" w:themeColor="text1"/>
          <w:szCs w:val="28"/>
        </w:rPr>
        <w:t xml:space="preserve"> Новгородской области</w:t>
      </w:r>
      <w:r w:rsidRPr="00213DC2">
        <w:rPr>
          <w:b/>
          <w:i/>
          <w:color w:val="FF0000"/>
          <w:szCs w:val="28"/>
        </w:rPr>
        <w:t xml:space="preserve"> </w:t>
      </w:r>
      <w:r w:rsidRPr="00213DC2">
        <w:rPr>
          <w:b/>
          <w:szCs w:val="28"/>
        </w:rPr>
        <w:t xml:space="preserve"> в пределах полномочий, установленных законодательством Российской Федерации</w:t>
      </w:r>
    </w:p>
    <w:p w:rsidR="00913B2F" w:rsidRPr="00706117" w:rsidRDefault="00913B2F" w:rsidP="00913B2F">
      <w:pPr>
        <w:pStyle w:val="ConsPlusTitle"/>
        <w:widowControl/>
        <w:jc w:val="center"/>
        <w:rPr>
          <w:sz w:val="28"/>
          <w:szCs w:val="28"/>
        </w:rPr>
      </w:pPr>
    </w:p>
    <w:p w:rsidR="00913B2F" w:rsidRPr="00E242BB" w:rsidRDefault="009451E9" w:rsidP="00913B2F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13B2F"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9406E" w:rsidRPr="00383688" w:rsidRDefault="0089406E" w:rsidP="0089406E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газоснабжения населения в границах </w:t>
      </w:r>
      <w:r w:rsidR="00213DC2" w:rsidRPr="00213DC2">
        <w:rPr>
          <w:rFonts w:ascii="Times New Roman" w:hAnsi="Times New Roman" w:cs="Times New Roman"/>
          <w:color w:val="000000" w:themeColor="text1"/>
          <w:sz w:val="28"/>
          <w:szCs w:val="28"/>
        </w:rPr>
        <w:t>Маловишерского муниципального района Новгородской области</w:t>
      </w:r>
      <w:r w:rsidR="00213DC2" w:rsidRPr="00213DC2">
        <w:rPr>
          <w:rFonts w:ascii="Times New Roman" w:hAnsi="Times New Roman" w:cs="Times New Roman"/>
          <w:sz w:val="28"/>
          <w:szCs w:val="28"/>
        </w:rPr>
        <w:t xml:space="preserve"> </w:t>
      </w:r>
      <w:r w:rsidRPr="00F12F47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</w:t>
      </w:r>
      <w:r w:rsidRPr="006872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12F4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sz w:val="28"/>
          <w:szCs w:val="28"/>
        </w:rPr>
        <w:t>(далее –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</w:t>
      </w:r>
      <w:r w:rsidRPr="00383688">
        <w:rPr>
          <w:rFonts w:ascii="Times New Roman" w:hAnsi="Times New Roman" w:cs="Times New Roman"/>
          <w:sz w:val="28"/>
          <w:szCs w:val="28"/>
        </w:rPr>
        <w:t xml:space="preserve">) устанавливает сроки, состав и последовательность административных процедур (действий) </w:t>
      </w:r>
      <w:r w:rsidRPr="009E021C">
        <w:rPr>
          <w:rFonts w:ascii="Times New Roman" w:hAnsi="Times New Roman" w:cs="Times New Roman"/>
          <w:sz w:val="28"/>
          <w:szCs w:val="28"/>
        </w:rPr>
        <w:t xml:space="preserve">уполномоченных лиц  </w:t>
      </w:r>
      <w:r w:rsidRPr="00D90D6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газоснабжения населения в границах </w:t>
      </w:r>
      <w:r w:rsidR="00213DC2" w:rsidRPr="00213DC2">
        <w:rPr>
          <w:rFonts w:ascii="Times New Roman" w:hAnsi="Times New Roman" w:cs="Times New Roman"/>
          <w:color w:val="000000" w:themeColor="text1"/>
          <w:sz w:val="28"/>
          <w:szCs w:val="28"/>
        </w:rPr>
        <w:t>Маловишерского муниципального района Новгородской области</w:t>
      </w:r>
      <w:r w:rsidR="00213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38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06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Cs w:val="28"/>
        </w:rPr>
      </w:pPr>
      <w:r w:rsidRPr="00383688">
        <w:rPr>
          <w:iCs/>
          <w:szCs w:val="28"/>
        </w:rPr>
        <w:t xml:space="preserve">Административный регламент также устанавливает порядок взаимодействия </w:t>
      </w:r>
      <w:r>
        <w:rPr>
          <w:iCs/>
          <w:szCs w:val="28"/>
        </w:rPr>
        <w:t xml:space="preserve">государственного областного автономного учреждения «Многофункциональный центр предоставления государственных и муниципальных услуг» (далее МФЦ) с  </w:t>
      </w:r>
      <w:r w:rsidR="00213DC2">
        <w:rPr>
          <w:iCs/>
          <w:szCs w:val="28"/>
        </w:rPr>
        <w:t xml:space="preserve">администрацией </w:t>
      </w:r>
      <w:r w:rsidR="00213DC2" w:rsidRPr="00213DC2">
        <w:rPr>
          <w:color w:val="000000" w:themeColor="text1"/>
          <w:szCs w:val="28"/>
        </w:rPr>
        <w:t>Маловишерского муниципального района Новгородской области</w:t>
      </w:r>
      <w:r w:rsidR="00213DC2" w:rsidRPr="00383688">
        <w:rPr>
          <w:iCs/>
          <w:szCs w:val="28"/>
        </w:rPr>
        <w:t xml:space="preserve"> </w:t>
      </w:r>
      <w:r w:rsidRPr="00383688">
        <w:rPr>
          <w:iCs/>
          <w:szCs w:val="28"/>
        </w:rPr>
        <w:t xml:space="preserve">(далее – Уполномоченный орган), их должностными лицами, взаимодействия </w:t>
      </w:r>
      <w:r>
        <w:rPr>
          <w:iCs/>
          <w:szCs w:val="28"/>
        </w:rPr>
        <w:t>МФЦ</w:t>
      </w:r>
      <w:r w:rsidRPr="00383688">
        <w:rPr>
          <w:iCs/>
          <w:szCs w:val="28"/>
        </w:rPr>
        <w:t xml:space="preserve"> </w:t>
      </w:r>
      <w:r>
        <w:rPr>
          <w:iCs/>
          <w:szCs w:val="28"/>
        </w:rPr>
        <w:t xml:space="preserve">с </w:t>
      </w:r>
      <w:r w:rsidRPr="00383688">
        <w:rPr>
          <w:iCs/>
          <w:szCs w:val="28"/>
        </w:rPr>
        <w:t>физическими и юридическими лицами,</w:t>
      </w:r>
      <w:r w:rsidRPr="00383688">
        <w:rPr>
          <w:iCs/>
          <w:szCs w:val="28"/>
        </w:rPr>
        <w:br/>
        <w:t>с заявителями при предоставлении муниципальной услуги.</w:t>
      </w:r>
    </w:p>
    <w:p w:rsidR="0089406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Cs w:val="28"/>
        </w:rPr>
      </w:pPr>
      <w:r w:rsidRPr="00E56775">
        <w:rPr>
          <w:iCs/>
          <w:szCs w:val="28"/>
        </w:rPr>
        <w:t>Настоящий административный регламент</w:t>
      </w:r>
      <w:r>
        <w:rPr>
          <w:iCs/>
          <w:szCs w:val="28"/>
        </w:rPr>
        <w:t xml:space="preserve"> регулирует отношения по оказанию физическим лицам содействия в заключении договоров, необходимых для газификации домовладений (далее договоры).</w:t>
      </w:r>
    </w:p>
    <w:p w:rsidR="0089406E" w:rsidRPr="00CE71C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В настоящем административном регламенте используются понятия в соответствии с </w:t>
      </w:r>
      <w:r w:rsidRPr="003D7A4C">
        <w:rPr>
          <w:iCs/>
          <w:szCs w:val="28"/>
        </w:rPr>
        <w:t xml:space="preserve">положениями </w:t>
      </w:r>
      <w:hyperlink r:id="rId12" w:history="1">
        <w:r w:rsidRPr="003D7A4C">
          <w:rPr>
            <w:rFonts w:cs="Times New Roman CYR"/>
            <w:bCs/>
            <w:szCs w:val="28"/>
          </w:rPr>
          <w:t>Правил</w:t>
        </w:r>
      </w:hyperlink>
      <w:r w:rsidRPr="003D7A4C">
        <w:rPr>
          <w:rFonts w:cs="Times New Roman CYR"/>
          <w:bCs/>
          <w:szCs w:val="28"/>
        </w:rP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  <w:r w:rsidRPr="003D7A4C">
        <w:rPr>
          <w:rFonts w:cs="Times New Roman CYR"/>
          <w:szCs w:val="28"/>
        </w:rPr>
        <w:t>,</w:t>
      </w:r>
      <w:r w:rsidRPr="009E6240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>утвержденных постановлением Правительства Российской Федерации от 13 сентября 2021 года № 1547 (далее Правила № 1547).</w:t>
      </w:r>
    </w:p>
    <w:p w:rsidR="0089406E" w:rsidRPr="0058447C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Cs w:val="28"/>
        </w:rPr>
      </w:pPr>
      <w:bookmarkStart w:id="0" w:name="_Toc206489247"/>
      <w:r w:rsidRPr="00383688">
        <w:rPr>
          <w:b/>
          <w:szCs w:val="28"/>
        </w:rPr>
        <w:t>1.3. Требования к порядку информирования о предоставлении     муниципальной услуги</w:t>
      </w:r>
    </w:p>
    <w:p w:rsidR="0089406E" w:rsidRDefault="0089406E" w:rsidP="0089406E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1.3.1. Информация о порядке предоставления муниципальной услуги предоставляется:</w:t>
      </w:r>
    </w:p>
    <w:p w:rsidR="0089406E" w:rsidRPr="00383688" w:rsidRDefault="0089406E" w:rsidP="0089406E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1) посредством размещения информации, в том числе о месте нахождения, графике (режиме) работы </w:t>
      </w:r>
      <w:r>
        <w:rPr>
          <w:szCs w:val="28"/>
        </w:rPr>
        <w:t>МФЦ</w:t>
      </w:r>
      <w:r w:rsidRPr="00383688">
        <w:rPr>
          <w:szCs w:val="28"/>
        </w:rPr>
        <w:t>, его структурных подразделений: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Cs w:val="28"/>
        </w:rPr>
        <w:t xml:space="preserve">– </w:t>
      </w:r>
      <w:r w:rsidRPr="00383688">
        <w:rPr>
          <w:szCs w:val="28"/>
        </w:rPr>
        <w:t>сеть «Интернет»);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83688">
        <w:t xml:space="preserve">в </w:t>
      </w:r>
      <w:r w:rsidRPr="00383688">
        <w:rPr>
          <w:rFonts w:eastAsia="Calibri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rFonts w:eastAsia="Calibri"/>
          <w:szCs w:val="28"/>
          <w:lang w:eastAsia="en-US"/>
        </w:rPr>
        <w:lastRenderedPageBreak/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на информационных стендах в помещениях Уполномоченного органа;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в </w:t>
      </w:r>
      <w:r>
        <w:rPr>
          <w:szCs w:val="28"/>
        </w:rPr>
        <w:t>МФЦ, его структурных подразделениях</w:t>
      </w:r>
      <w:r w:rsidRPr="00383688">
        <w:rPr>
          <w:szCs w:val="28"/>
        </w:rPr>
        <w:t>.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  <w:u w:val="single"/>
        </w:rPr>
      </w:pPr>
      <w:r w:rsidRPr="00383688">
        <w:rPr>
          <w:szCs w:val="28"/>
        </w:rPr>
        <w:t xml:space="preserve">2) по номеру телефона для справок должностным лицом </w:t>
      </w:r>
      <w:r w:rsidRPr="00383688">
        <w:rPr>
          <w:szCs w:val="28"/>
        </w:rPr>
        <w:br/>
        <w:t>Уполномоченного органа, его структурных подразделений;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1.3.2. На информационных стендах Уполномоченного органа, его структурных подразделений,</w:t>
      </w:r>
      <w:r>
        <w:rPr>
          <w:szCs w:val="28"/>
        </w:rPr>
        <w:t xml:space="preserve"> МФЦ, </w:t>
      </w:r>
      <w:r w:rsidRPr="00383688">
        <w:rPr>
          <w:szCs w:val="28"/>
        </w:rPr>
        <w:t xml:space="preserve"> на официальном сайте Уполномоченного органа</w:t>
      </w:r>
      <w:r>
        <w:rPr>
          <w:szCs w:val="28"/>
        </w:rPr>
        <w:t>, МФЦ</w:t>
      </w:r>
      <w:r w:rsidRPr="00383688">
        <w:rPr>
          <w:szCs w:val="28"/>
        </w:rPr>
        <w:t xml:space="preserve"> в сети «Интернет», </w:t>
      </w:r>
      <w:r>
        <w:rPr>
          <w:szCs w:val="28"/>
        </w:rPr>
        <w:t xml:space="preserve"> </w:t>
      </w:r>
      <w:r w:rsidRPr="000C29EC">
        <w:rPr>
          <w:szCs w:val="28"/>
        </w:rPr>
        <w:t xml:space="preserve">в федеральном реестре, </w:t>
      </w:r>
      <w:r w:rsidRPr="00383688">
        <w:rPr>
          <w:szCs w:val="28"/>
        </w:rPr>
        <w:t>в региональном реестре размещается информация: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1) место нахождения, почтовый адрес, график работы </w:t>
      </w:r>
      <w:r>
        <w:rPr>
          <w:szCs w:val="28"/>
        </w:rPr>
        <w:t>МФЦ</w:t>
      </w:r>
      <w:r w:rsidRPr="00383688">
        <w:rPr>
          <w:szCs w:val="28"/>
        </w:rPr>
        <w:t>, его структурных подразделений;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3) текст административного регламента, в том числе порядок обжалования решений и действий (бездействия) </w:t>
      </w:r>
      <w:r>
        <w:rPr>
          <w:szCs w:val="28"/>
        </w:rPr>
        <w:t>сотрудников</w:t>
      </w:r>
      <w:r w:rsidRPr="00383688">
        <w:rPr>
          <w:szCs w:val="28"/>
        </w:rPr>
        <w:t>, предоставляющих муниципальную услугу;</w:t>
      </w:r>
    </w:p>
    <w:p w:rsidR="0089406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4) порядок получения консультаций (справок).</w:t>
      </w:r>
    </w:p>
    <w:p w:rsidR="0089406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1.3.3. Н</w:t>
      </w:r>
      <w:r w:rsidRPr="00383688">
        <w:rPr>
          <w:szCs w:val="28"/>
        </w:rPr>
        <w:t>а едином портале</w:t>
      </w:r>
      <w:r>
        <w:rPr>
          <w:szCs w:val="28"/>
        </w:rPr>
        <w:t xml:space="preserve">, </w:t>
      </w:r>
      <w:r w:rsidRPr="00383688">
        <w:rPr>
          <w:szCs w:val="28"/>
        </w:rPr>
        <w:t>региональном портале</w:t>
      </w:r>
      <w:r>
        <w:rPr>
          <w:szCs w:val="28"/>
        </w:rPr>
        <w:t xml:space="preserve"> размещаются:</w:t>
      </w:r>
    </w:p>
    <w:p w:rsidR="0089406E" w:rsidRPr="00105726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89406E" w:rsidRPr="00105726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1.3.3.2. Круг заявителей.</w:t>
      </w:r>
    </w:p>
    <w:p w:rsidR="0089406E" w:rsidRPr="00105726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1.3.3.3. Срок предоставления муниципальной услуги.</w:t>
      </w:r>
    </w:p>
    <w:p w:rsidR="0089406E" w:rsidRPr="00105726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1.3.3.4. Стоимость предоставления муниципальной услуги и порядок оплаты.</w:t>
      </w:r>
    </w:p>
    <w:p w:rsidR="0089406E" w:rsidRPr="00105726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89406E" w:rsidRPr="00105726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89406E" w:rsidRPr="00105726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9406E" w:rsidRPr="00E85A3F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 xml:space="preserve">1.3.3.8. Образцы заполнения формы заявления о </w:t>
      </w:r>
      <w:r>
        <w:rPr>
          <w:bCs/>
          <w:szCs w:val="28"/>
        </w:rPr>
        <w:t>предоставлении муниципальной услуги.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1.3.</w:t>
      </w:r>
      <w:r>
        <w:rPr>
          <w:szCs w:val="28"/>
        </w:rPr>
        <w:t>4</w:t>
      </w:r>
      <w:r w:rsidRPr="00383688">
        <w:rPr>
          <w:szCs w:val="28"/>
        </w:rPr>
        <w:t>. Посредством телефонной связи может предоставляться информация: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1) о месте нахождения и графике работы </w:t>
      </w:r>
      <w:r>
        <w:rPr>
          <w:szCs w:val="28"/>
        </w:rPr>
        <w:t>МФЦ</w:t>
      </w:r>
      <w:r w:rsidRPr="00383688">
        <w:rPr>
          <w:szCs w:val="28"/>
        </w:rPr>
        <w:t>, его структурных подразделений;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2) о порядке предоставления муниципальной услуги;</w:t>
      </w:r>
    </w:p>
    <w:p w:rsidR="0089406E" w:rsidRPr="00383688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3) о сроках предоставления муниципальной услуги;</w:t>
      </w:r>
    </w:p>
    <w:p w:rsidR="0089406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4) об адресах официального сайта Уполномоченного органа</w:t>
      </w:r>
      <w:r>
        <w:rPr>
          <w:szCs w:val="28"/>
        </w:rPr>
        <w:t>, МФЦ</w:t>
      </w:r>
      <w:r w:rsidRPr="00383688">
        <w:rPr>
          <w:szCs w:val="28"/>
        </w:rPr>
        <w:t>.</w:t>
      </w:r>
    </w:p>
    <w:p w:rsidR="00A97FA0" w:rsidRDefault="00A97FA0" w:rsidP="00372ADB">
      <w:pPr>
        <w:keepNext/>
        <w:tabs>
          <w:tab w:val="num" w:pos="0"/>
        </w:tabs>
        <w:ind w:firstLine="709"/>
        <w:jc w:val="center"/>
        <w:outlineLvl w:val="3"/>
        <w:rPr>
          <w:b/>
          <w:szCs w:val="28"/>
        </w:rPr>
      </w:pPr>
    </w:p>
    <w:p w:rsidR="00372ADB" w:rsidRPr="00372ADB" w:rsidRDefault="006A3345" w:rsidP="00372ADB">
      <w:pPr>
        <w:keepNext/>
        <w:tabs>
          <w:tab w:val="num" w:pos="0"/>
        </w:tabs>
        <w:ind w:firstLine="709"/>
        <w:jc w:val="center"/>
        <w:outlineLvl w:val="3"/>
        <w:rPr>
          <w:b/>
          <w:szCs w:val="28"/>
        </w:rPr>
      </w:pPr>
      <w:r>
        <w:rPr>
          <w:b/>
          <w:szCs w:val="28"/>
        </w:rPr>
        <w:t>2</w:t>
      </w:r>
      <w:r w:rsidR="00372ADB" w:rsidRPr="00372ADB">
        <w:rPr>
          <w:b/>
          <w:szCs w:val="28"/>
        </w:rPr>
        <w:t>. СТАНДАРТ ПРЕДОСТАВЛЕНИЯ МУНИЦИПАЛЬНОЙ УСЛУГИ</w:t>
      </w:r>
    </w:p>
    <w:bookmarkEnd w:id="0"/>
    <w:p w:rsidR="0089406E" w:rsidRPr="0058447C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58447C">
        <w:rPr>
          <w:b/>
          <w:szCs w:val="28"/>
        </w:rPr>
        <w:t>2.1.</w:t>
      </w:r>
      <w:r w:rsidRPr="0058447C">
        <w:rPr>
          <w:b/>
          <w:szCs w:val="28"/>
        </w:rPr>
        <w:tab/>
        <w:t>Наименование муниципальной услуги</w:t>
      </w:r>
    </w:p>
    <w:p w:rsidR="0089406E" w:rsidRPr="00632CB3" w:rsidRDefault="0089406E" w:rsidP="0089406E">
      <w:pPr>
        <w:ind w:firstLine="540"/>
        <w:jc w:val="both"/>
        <w:rPr>
          <w:szCs w:val="28"/>
        </w:rPr>
      </w:pPr>
      <w:r>
        <w:rPr>
          <w:szCs w:val="28"/>
        </w:rPr>
        <w:t xml:space="preserve">Организации газоснабжения населения в границах </w:t>
      </w:r>
      <w:r w:rsidR="006B2980" w:rsidRPr="00213DC2">
        <w:rPr>
          <w:color w:val="000000" w:themeColor="text1"/>
          <w:szCs w:val="28"/>
        </w:rPr>
        <w:t>Маловишерского муниципального района Новгородской области</w:t>
      </w:r>
      <w:r w:rsidRPr="00F12F47">
        <w:rPr>
          <w:i/>
          <w:color w:val="FF0000"/>
          <w:szCs w:val="28"/>
        </w:rPr>
        <w:t xml:space="preserve"> </w:t>
      </w:r>
      <w:r w:rsidRPr="00F12F47">
        <w:rPr>
          <w:szCs w:val="28"/>
        </w:rPr>
        <w:t>в пределах полномочий, установленных законодательством</w:t>
      </w:r>
      <w:r w:rsidRPr="006872BA">
        <w:rPr>
          <w:color w:val="C00000"/>
          <w:szCs w:val="28"/>
        </w:rPr>
        <w:t xml:space="preserve"> </w:t>
      </w:r>
      <w:r w:rsidRPr="00F12F47">
        <w:rPr>
          <w:szCs w:val="28"/>
        </w:rPr>
        <w:t>Российской Федерации</w:t>
      </w:r>
      <w:r w:rsidRPr="00F67E33">
        <w:rPr>
          <w:szCs w:val="28"/>
        </w:rPr>
        <w:t>.</w:t>
      </w:r>
    </w:p>
    <w:p w:rsidR="0089406E" w:rsidRPr="00E242BB" w:rsidRDefault="0089406E" w:rsidP="0089406E">
      <w:pPr>
        <w:jc w:val="center"/>
        <w:rPr>
          <w:sz w:val="24"/>
          <w:highlight w:val="yellow"/>
        </w:rPr>
      </w:pPr>
    </w:p>
    <w:p w:rsidR="0089406E" w:rsidRPr="0058447C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58447C">
        <w:rPr>
          <w:b/>
          <w:szCs w:val="28"/>
        </w:rPr>
        <w:t>2.2. Наименование органа, предоставляющего муниципальную услугу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2.2.1. Муниципальная услуга предоставляется МФЦ по месту жительства или пребывания заявителя.</w:t>
      </w:r>
    </w:p>
    <w:p w:rsidR="0089406E" w:rsidRPr="00071182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071182">
        <w:rPr>
          <w:szCs w:val="28"/>
        </w:rPr>
        <w:t>При предоставлении муниципальной услуги МФЦ осуществляет взаимодействие с:</w:t>
      </w:r>
    </w:p>
    <w:p w:rsidR="0089406E" w:rsidRPr="00071182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071182">
        <w:rPr>
          <w:szCs w:val="28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89406E" w:rsidRPr="00071182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071182">
        <w:rPr>
          <w:szCs w:val="28"/>
        </w:rPr>
        <w:t>Управлением Федеральной налоговой службы по Новгородской области;</w:t>
      </w:r>
    </w:p>
    <w:p w:rsidR="0089406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071182">
        <w:rPr>
          <w:szCs w:val="28"/>
        </w:rPr>
        <w:t>Отделением Пенсионного фонда по Новгородской области;</w:t>
      </w:r>
    </w:p>
    <w:p w:rsidR="0089406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министерством жилищно-коммунального хозяйства и топливно-энергетического комплекса Новгородской области;</w:t>
      </w:r>
    </w:p>
    <w:p w:rsidR="0089406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министерством строительства, архитектуры и имущественных отношений Новгородской области;</w:t>
      </w:r>
    </w:p>
    <w:p w:rsidR="0089406E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комитетом государственного жилищного надзора и лицензионного контроля Новгородской области;</w:t>
      </w:r>
    </w:p>
    <w:p w:rsidR="0089406E" w:rsidRPr="00071182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единым оператором газификации;</w:t>
      </w:r>
    </w:p>
    <w:p w:rsidR="0089406E" w:rsidRPr="00071182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071182">
        <w:rPr>
          <w:szCs w:val="28"/>
        </w:rPr>
        <w:t>газораспределительной организацией;</w:t>
      </w:r>
    </w:p>
    <w:p w:rsidR="0089406E" w:rsidRPr="00071182" w:rsidRDefault="0089406E" w:rsidP="0089406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071182">
        <w:rPr>
          <w:szCs w:val="28"/>
        </w:rPr>
        <w:t>иными организациями при необходимости.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89406E" w:rsidRPr="00383688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bCs/>
          <w:szCs w:val="28"/>
        </w:rPr>
        <w:t>2.3.</w:t>
      </w:r>
      <w:r w:rsidRPr="00383688">
        <w:rPr>
          <w:b/>
          <w:bCs/>
          <w:szCs w:val="28"/>
        </w:rPr>
        <w:tab/>
        <w:t>Описание результата предоставления муниципальной услуги</w:t>
      </w:r>
    </w:p>
    <w:p w:rsidR="0089406E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2.3.1. Результатами предоставления муниципальной услуги являются</w:t>
      </w:r>
      <w:r>
        <w:rPr>
          <w:szCs w:val="28"/>
        </w:rPr>
        <w:t>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>уведомление о начале поставки газа, подключении и техническом обслуживании соответствующего оборудования;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уведомление об отказе в предоставлении муниципальной услуги (далее уведомление об отказе).</w:t>
      </w:r>
    </w:p>
    <w:p w:rsidR="0089406E" w:rsidRPr="00CF3BC3" w:rsidRDefault="0089406E" w:rsidP="0089406E">
      <w:pPr>
        <w:ind w:firstLine="709"/>
        <w:jc w:val="both"/>
        <w:rPr>
          <w:szCs w:val="28"/>
        </w:rPr>
      </w:pPr>
      <w:r w:rsidRPr="00CF3BC3">
        <w:rPr>
          <w:szCs w:val="28"/>
        </w:rPr>
        <w:t>2.3.2. Результат предоставления муниципальной услуги может быть:</w:t>
      </w:r>
    </w:p>
    <w:p w:rsidR="0089406E" w:rsidRPr="00EF1433" w:rsidRDefault="0089406E" w:rsidP="0089406E">
      <w:pPr>
        <w:ind w:firstLine="709"/>
        <w:jc w:val="both"/>
        <w:rPr>
          <w:szCs w:val="28"/>
        </w:rPr>
      </w:pPr>
      <w:r w:rsidRPr="00EF1433">
        <w:rPr>
          <w:szCs w:val="28"/>
        </w:rPr>
        <w:t>доставлен заявителю;</w:t>
      </w:r>
    </w:p>
    <w:p w:rsidR="0089406E" w:rsidRPr="00EF1433" w:rsidRDefault="0089406E" w:rsidP="0089406E">
      <w:pPr>
        <w:ind w:firstLine="709"/>
        <w:jc w:val="both"/>
        <w:rPr>
          <w:szCs w:val="28"/>
        </w:rPr>
      </w:pPr>
      <w:r w:rsidRPr="00EF1433">
        <w:rPr>
          <w:szCs w:val="28"/>
        </w:rPr>
        <w:t>получен в МФЦ на бумажном носителе при личном обращении;</w:t>
      </w:r>
    </w:p>
    <w:p w:rsidR="0089406E" w:rsidRPr="00C74F78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>отправлен почтовым отправлением или на электронную почту.</w:t>
      </w:r>
    </w:p>
    <w:p w:rsidR="0089406E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szCs w:val="28"/>
        </w:rPr>
        <w:t>2.4. Срок предоставления муниципальной услуги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Срок предоставления муниципальной услуги в отношении домовладения, включенного в региональную программу газификации, утвержденную указом Губернатора Новгородской области от 13.12.2021 № 636 (далее региональная программа газификации),  определяется указанной программой газификации.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lastRenderedPageBreak/>
        <w:t>Срок предоставления муниципальной услуги в отношении домовладения, которое отсутствует в региональной программе газификации, не должен превышать: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30 дней - в случае, если газораспределительная сеть проходит в границах земельного участка, на котором расположен подключаемый объект капитального строительства, или отсутствует необходимость строительства газораспределительной сети до границ земельного участка;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100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до 30 метров;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135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30 до 200 метров;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200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200 до 500 метров;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один год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свыше 500 метров.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Срок осуществления мероприятий по подключению (технологическому присоединению) может быть продлен не более чем: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на 30 дней - в случае необходимости устройства пунктов редуцирования газа;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на 30 дней - в случае необходимости бестраншейного способа прокладки газопровода протяженностью до 30 метров;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на 30 дней - в случае пересечения сети газораспределения с коммуникациями ресурсоснабжающих организаций и (или) автомобильными дорогами местного значения;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на 50 дней - при необходимости оформления публичного сервитута для строительства газопроводов на земельных участках, находящихся в частной собственности;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на 200 дней - в случае пересечения сети газораспределения с автомобильными дорогами регионального или федерального значения, железными дорогами, водными преградами, проведения лесоустроительных работ и (или) прокладке газопровода протяженностью более 30 метров бестраншейным способом, и (или) по болотам 3 типа, и (или) в скальных породах, и (или) на землях особо охраняемых территорий, и (или) в границах зон охраны памятников историко-культурного наследия.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Срок осуществления мероприятий по подключению (технологическому присоединению) продлевается не более чем на 70 дней (200 дней - для случаев, для которых настоящим пунктом предусмотрено продление срока осуществления мероприятий по подключению (технологическому присоединению) на 200 дней).</w:t>
      </w:r>
    </w:p>
    <w:p w:rsidR="0089406E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</w:p>
    <w:p w:rsidR="0089406E" w:rsidRPr="00383688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szCs w:val="28"/>
        </w:rPr>
        <w:t>2.5. Нормативные правовые акты, регулирующие предоставление муниципальной услуги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на официальном сайте МФЦ, в региональном реестре, на едином портале и региональном портале.</w:t>
      </w:r>
    </w:p>
    <w:p w:rsidR="0089406E" w:rsidRPr="00383688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Cs w:val="28"/>
        </w:rPr>
      </w:pPr>
      <w:r w:rsidRPr="00383688">
        <w:rPr>
          <w:b/>
          <w:bCs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2.6.1. С целью предоставления муниципальной услуги заявитель  представляет в МФЦ:</w:t>
      </w:r>
    </w:p>
    <w:p w:rsidR="0089406E" w:rsidRPr="00071182" w:rsidRDefault="00E82A1F" w:rsidP="0089406E">
      <w:pPr>
        <w:ind w:firstLine="709"/>
        <w:jc w:val="both"/>
        <w:rPr>
          <w:szCs w:val="28"/>
        </w:rPr>
      </w:pPr>
      <w:hyperlink r:id="rId13" w:history="1">
        <w:r w:rsidR="0089406E" w:rsidRPr="00071182">
          <w:rPr>
            <w:szCs w:val="28"/>
          </w:rPr>
          <w:t>заявление</w:t>
        </w:r>
      </w:hyperlink>
      <w:r w:rsidR="0089406E" w:rsidRPr="00071182">
        <w:rPr>
          <w:szCs w:val="28"/>
        </w:rPr>
        <w:t xml:space="preserve"> по форме в соответствии с Приложением к административному регламенту;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правоустанавливающий документ на домовладение (объект индивидуального жилищного строительства или часть жилого дома блокированной застройки)  в случае, если право собственности заявителя на него  не зарегистрировано в ЕГРН;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правоустанавливающий документ на земельный участок, на котором расположено домовладение в случае, если право собственности заявителя на указанный земельный участок  не зарегистрировано в ЕГРН;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ситуационный план (может быть подготовлен в МФЦ при подаче заявления).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законодательством Российской Федерации.</w:t>
      </w:r>
    </w:p>
    <w:p w:rsidR="0089406E" w:rsidRPr="00383688" w:rsidRDefault="0089406E" w:rsidP="0089406E">
      <w:pPr>
        <w:pStyle w:val="a8"/>
        <w:ind w:firstLine="720"/>
        <w:rPr>
          <w:szCs w:val="28"/>
        </w:rPr>
      </w:pPr>
    </w:p>
    <w:p w:rsidR="0089406E" w:rsidRPr="00383688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2.7.1. Документы, которые </w:t>
      </w:r>
      <w:r w:rsidRPr="003D7A4C">
        <w:rPr>
          <w:szCs w:val="28"/>
        </w:rPr>
        <w:t>запрашиваются МФЦ посредством</w:t>
      </w:r>
      <w:r w:rsidRPr="00383688">
        <w:rPr>
          <w:szCs w:val="28"/>
        </w:rPr>
        <w:t xml:space="preserve"> информационного ме</w:t>
      </w:r>
      <w:r>
        <w:rPr>
          <w:szCs w:val="28"/>
        </w:rPr>
        <w:t>жведомственного взаимодействия</w:t>
      </w:r>
      <w:r w:rsidRPr="00071182">
        <w:rPr>
          <w:szCs w:val="28"/>
        </w:rPr>
        <w:t xml:space="preserve">  в случае, если заявитель не представил указанные документы  по собственной инициативе: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 xml:space="preserve">выписка из ЕГРН </w:t>
      </w:r>
      <w:r w:rsidRPr="00071182">
        <w:rPr>
          <w:szCs w:val="28"/>
        </w:rPr>
        <w:t>об основных характеристиках и зарегистрированных правах на объект недвижимости (домовладение и земельный участок);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сведения о СНИЛС заявителя;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сведения об ИНН заявителя;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сведения о регистрации граждан, проживающих в домовладении;</w:t>
      </w:r>
    </w:p>
    <w:p w:rsidR="0089406E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сведения об общей площади жилых и отапливаемых вспомогательных помещений жилого дома</w:t>
      </w:r>
      <w:r>
        <w:rPr>
          <w:szCs w:val="28"/>
        </w:rPr>
        <w:t>;</w:t>
      </w:r>
    </w:p>
    <w:p w:rsidR="0089406E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>сведения о включении населенного пункта в региональную программу газификации;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>сведения о проведенных контрольных мероприятиях по вопросам газификации муниципальных образований.</w:t>
      </w:r>
    </w:p>
    <w:p w:rsidR="0089406E" w:rsidRPr="00383688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>2.7.2</w:t>
      </w:r>
      <w:r w:rsidRPr="00383688">
        <w:rPr>
          <w:szCs w:val="28"/>
        </w:rPr>
        <w:t xml:space="preserve">. Непредставление заявителем документов, находящихся в распоряжении </w:t>
      </w:r>
      <w:r w:rsidRPr="003B57FF">
        <w:rPr>
          <w:szCs w:val="28"/>
        </w:rPr>
        <w:t>государственных органов, органов местного самоуправления и иных органов</w:t>
      </w:r>
      <w:r>
        <w:rPr>
          <w:szCs w:val="28"/>
        </w:rPr>
        <w:t xml:space="preserve">, а также </w:t>
      </w:r>
      <w:r>
        <w:rPr>
          <w:szCs w:val="28"/>
        </w:rPr>
        <w:lastRenderedPageBreak/>
        <w:t>организаций, подведомственных указанным органам,</w:t>
      </w:r>
      <w:r w:rsidRPr="00383688">
        <w:rPr>
          <w:szCs w:val="28"/>
        </w:rPr>
        <w:t xml:space="preserve"> не является основанием для отказа в предоставлении муниципальной услуги.</w:t>
      </w:r>
    </w:p>
    <w:p w:rsidR="0089406E" w:rsidRPr="00383688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Cs w:val="28"/>
          <w:lang w:eastAsia="zh-CN"/>
        </w:rPr>
      </w:pPr>
      <w:r w:rsidRPr="00383688">
        <w:rPr>
          <w:b/>
          <w:bCs/>
          <w:szCs w:val="28"/>
          <w:lang w:eastAsia="zh-CN"/>
        </w:rPr>
        <w:t xml:space="preserve">2.8. Указание на запрет требовать от заявителя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2.8.1. Запрещено требовать от заявителя: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071182">
          <w:rPr>
            <w:szCs w:val="28"/>
          </w:rPr>
          <w:t>пунктом 4 части 1 статьи 7</w:t>
        </w:r>
      </w:hyperlink>
      <w:r w:rsidRPr="00071182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071182">
          <w:rPr>
            <w:szCs w:val="28"/>
          </w:rPr>
          <w:t>пунктом 7.2 части 1 статьи 16</w:t>
        </w:r>
      </w:hyperlink>
      <w:r w:rsidRPr="00071182">
        <w:rPr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9406E" w:rsidRPr="003948DC" w:rsidRDefault="0089406E" w:rsidP="0089406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</w:rPr>
      </w:pPr>
    </w:p>
    <w:p w:rsidR="0089406E" w:rsidRPr="00522B45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522B45">
        <w:rPr>
          <w:b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9406E" w:rsidRPr="00A03B0D" w:rsidRDefault="0089406E" w:rsidP="0089406E">
      <w:pPr>
        <w:ind w:firstLine="709"/>
        <w:jc w:val="both"/>
        <w:rPr>
          <w:szCs w:val="28"/>
        </w:rPr>
      </w:pPr>
      <w:r w:rsidRPr="00A03B0D">
        <w:rPr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89406E" w:rsidRPr="00A03B0D" w:rsidRDefault="0089406E" w:rsidP="0089406E">
      <w:pPr>
        <w:ind w:firstLine="709"/>
        <w:jc w:val="both"/>
        <w:rPr>
          <w:szCs w:val="28"/>
        </w:rPr>
      </w:pPr>
      <w:r w:rsidRPr="00A03B0D">
        <w:rPr>
          <w:szCs w:val="28"/>
        </w:rPr>
        <w:t>представленные заявителем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9406E" w:rsidRPr="00A03B0D" w:rsidRDefault="0089406E" w:rsidP="0089406E">
      <w:pPr>
        <w:ind w:firstLine="709"/>
        <w:jc w:val="both"/>
        <w:rPr>
          <w:szCs w:val="28"/>
        </w:rPr>
      </w:pPr>
      <w:r w:rsidRPr="00A03B0D">
        <w:rPr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9406E" w:rsidRPr="00A03B0D" w:rsidRDefault="0089406E" w:rsidP="0089406E">
      <w:pPr>
        <w:ind w:firstLine="709"/>
        <w:jc w:val="both"/>
        <w:rPr>
          <w:szCs w:val="28"/>
        </w:rPr>
      </w:pPr>
      <w:r w:rsidRPr="00A03B0D">
        <w:rPr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9406E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>отсутствие документа, удостоверяющего личность заявителя;</w:t>
      </w:r>
    </w:p>
    <w:p w:rsidR="0089406E" w:rsidRPr="00A03B0D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>отсутствие документа, подтверждающего соответствующие полномочия представителя (при обращении за предоставлением муниципальной услуги представителя).</w:t>
      </w:r>
    </w:p>
    <w:p w:rsidR="0089406E" w:rsidRPr="00A03B0D" w:rsidRDefault="0089406E" w:rsidP="0089406E">
      <w:pPr>
        <w:ind w:firstLine="709"/>
        <w:jc w:val="both"/>
        <w:rPr>
          <w:szCs w:val="28"/>
        </w:rPr>
      </w:pPr>
      <w:r w:rsidRPr="00A03B0D">
        <w:rPr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A03B0D">
        <w:rPr>
          <w:szCs w:val="28"/>
        </w:rPr>
        <w:br/>
        <w:t>за предоставлением муниципальной услуги.</w:t>
      </w:r>
    </w:p>
    <w:p w:rsidR="0089406E" w:rsidRPr="00522B45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F6785D">
        <w:rPr>
          <w:b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2.10.1. Основанием для приостановления предоставления муниципальной услуги является:</w:t>
      </w:r>
    </w:p>
    <w:p w:rsidR="0089406E" w:rsidRPr="003D7A4C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неисполнение заявителем своих обязательств, возникающих в связи с необходимостью выполнения исполнителем дополнительных мероприятий, указанных в заявлении (невнесение соответствующей платы в установленные сроки, необеспечение доступа исполнителю в домовладение для выполнения дополнительных мероприятий</w:t>
      </w:r>
      <w:r w:rsidRPr="003D7A4C">
        <w:rPr>
          <w:szCs w:val="28"/>
        </w:rPr>
        <w:t xml:space="preserve">, не заключение необходимых для оказания услуг договоров). </w:t>
      </w:r>
    </w:p>
    <w:p w:rsidR="0089406E" w:rsidRPr="003D7A4C" w:rsidRDefault="0089406E" w:rsidP="0089406E">
      <w:pPr>
        <w:ind w:firstLine="709"/>
        <w:jc w:val="both"/>
        <w:rPr>
          <w:szCs w:val="28"/>
        </w:rPr>
      </w:pPr>
      <w:r w:rsidRPr="003D7A4C">
        <w:rPr>
          <w:szCs w:val="28"/>
        </w:rPr>
        <w:t>Предоставление муниципальной услуги в данном случае приостанавливается до момента исполнения заявителем своих обязательств.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3D7A4C">
        <w:rPr>
          <w:szCs w:val="28"/>
        </w:rPr>
        <w:t>2.10.2. Основания для отказа в предоставлении</w:t>
      </w:r>
      <w:r w:rsidRPr="00071182">
        <w:rPr>
          <w:szCs w:val="28"/>
        </w:rPr>
        <w:t xml:space="preserve"> муниципальной услуги: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отсутствие</w:t>
      </w:r>
      <w:r>
        <w:rPr>
          <w:szCs w:val="28"/>
        </w:rPr>
        <w:t xml:space="preserve"> газораспределительных сетей в границах населенного пункта, в котором располагается домовладение заявителя.</w:t>
      </w:r>
    </w:p>
    <w:p w:rsidR="0089406E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Cs w:val="28"/>
        </w:rPr>
      </w:pPr>
      <w:r w:rsidRPr="00383688">
        <w:rPr>
          <w:b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9406E" w:rsidRPr="00383688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Муниципальная услуга предоставляется бесплатно.</w:t>
      </w:r>
    </w:p>
    <w:p w:rsidR="0089406E" w:rsidRPr="00383688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>
        <w:rPr>
          <w:b/>
          <w:szCs w:val="28"/>
        </w:rPr>
        <w:lastRenderedPageBreak/>
        <w:t>2.13</w:t>
      </w:r>
      <w:r w:rsidRPr="00383688">
        <w:rPr>
          <w:b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89406E" w:rsidRPr="00383688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6B26AC">
        <w:rPr>
          <w:rFonts w:cs="Times New Roman CYR"/>
          <w:b/>
          <w:bCs/>
          <w:szCs w:val="28"/>
        </w:rPr>
        <w:t>2.14.</w:t>
      </w:r>
      <w:r w:rsidRPr="003948DC">
        <w:rPr>
          <w:rFonts w:cs="Times New Roman CYR"/>
          <w:bCs/>
          <w:szCs w:val="28"/>
        </w:rPr>
        <w:t xml:space="preserve"> </w:t>
      </w:r>
      <w:r w:rsidRPr="00383688">
        <w:rPr>
          <w:b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89406E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6B26AC">
        <w:rPr>
          <w:b/>
          <w:szCs w:val="28"/>
        </w:rPr>
        <w:t>2.15. Срок</w:t>
      </w:r>
      <w:r w:rsidRPr="00383688">
        <w:rPr>
          <w:b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Заявление о предоставлении муниципальной услуги регистрируется в автоматизированной информационной системе  МФЦ в день обращения заявителя в МФЦ.</w:t>
      </w:r>
    </w:p>
    <w:p w:rsidR="0089406E" w:rsidRPr="00383688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iCs/>
          <w:szCs w:val="28"/>
        </w:rPr>
        <w:t>2.1</w:t>
      </w:r>
      <w:r>
        <w:rPr>
          <w:b/>
          <w:iCs/>
          <w:szCs w:val="28"/>
        </w:rPr>
        <w:t>6</w:t>
      </w:r>
      <w:r w:rsidRPr="00383688">
        <w:rPr>
          <w:b/>
          <w:iCs/>
          <w:szCs w:val="28"/>
        </w:rPr>
        <w:t>.</w:t>
      </w:r>
      <w:r w:rsidRPr="00383688">
        <w:rPr>
          <w:b/>
          <w:iCs/>
          <w:szCs w:val="28"/>
        </w:rPr>
        <w:tab/>
      </w:r>
      <w:r w:rsidRPr="00383688">
        <w:rPr>
          <w:b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Места, предназначенные для ознакомления заявителей с информационными материалами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допуск сурдопереводчика и тифлосурдопереводчика;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89406E" w:rsidRDefault="0089406E" w:rsidP="0089406E">
      <w:pPr>
        <w:spacing w:line="240" w:lineRule="exact"/>
        <w:ind w:firstLine="709"/>
        <w:contextualSpacing/>
        <w:jc w:val="both"/>
        <w:rPr>
          <w:b/>
          <w:szCs w:val="28"/>
        </w:rPr>
      </w:pPr>
    </w:p>
    <w:p w:rsidR="0089406E" w:rsidRPr="00383688" w:rsidRDefault="0089406E" w:rsidP="0089406E">
      <w:pPr>
        <w:spacing w:line="240" w:lineRule="exact"/>
        <w:ind w:firstLine="709"/>
        <w:contextualSpacing/>
        <w:jc w:val="both"/>
        <w:rPr>
          <w:b/>
          <w:szCs w:val="28"/>
        </w:rPr>
      </w:pPr>
      <w:r w:rsidRPr="00383688">
        <w:rPr>
          <w:b/>
          <w:szCs w:val="28"/>
        </w:rPr>
        <w:t>2.1</w:t>
      </w:r>
      <w:r>
        <w:rPr>
          <w:b/>
          <w:szCs w:val="28"/>
        </w:rPr>
        <w:t>7</w:t>
      </w:r>
      <w:r w:rsidRPr="00383688">
        <w:rPr>
          <w:b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89406E" w:rsidRPr="00383688" w:rsidRDefault="0089406E" w:rsidP="0089406E">
      <w:pPr>
        <w:spacing w:line="320" w:lineRule="atLeast"/>
        <w:ind w:firstLine="709"/>
        <w:contextualSpacing/>
        <w:jc w:val="both"/>
        <w:rPr>
          <w:szCs w:val="28"/>
        </w:rPr>
      </w:pP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2.17.1. Показателями качества и доступности муниципальной услуги  является 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89406E" w:rsidRPr="00383688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2.17.2. Показателями</w:t>
      </w:r>
      <w:r w:rsidRPr="00383688">
        <w:rPr>
          <w:szCs w:val="28"/>
        </w:rPr>
        <w:t xml:space="preserve"> </w:t>
      </w:r>
      <w:r w:rsidRPr="00071182">
        <w:rPr>
          <w:szCs w:val="28"/>
        </w:rPr>
        <w:t>доступности</w:t>
      </w:r>
      <w:r w:rsidRPr="00383688">
        <w:rPr>
          <w:szCs w:val="28"/>
        </w:rPr>
        <w:t xml:space="preserve"> предоставления муниципальной услуги являются: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2.17.3. Показателями качества предоставления муниципальной услуги являются: 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степень удовлетворенности заявителей качеством и доступностью муниципальной услуги;</w:t>
      </w:r>
    </w:p>
    <w:p w:rsidR="0089406E" w:rsidRPr="00383688" w:rsidRDefault="0089406E" w:rsidP="0089406E">
      <w:pPr>
        <w:ind w:firstLine="709"/>
        <w:jc w:val="both"/>
        <w:rPr>
          <w:szCs w:val="28"/>
        </w:rPr>
      </w:pPr>
      <w:r w:rsidRPr="00383688">
        <w:rPr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9406E" w:rsidRPr="00383688" w:rsidRDefault="0089406E" w:rsidP="0089406E">
      <w:pPr>
        <w:ind w:firstLine="709"/>
        <w:jc w:val="both"/>
        <w:rPr>
          <w:szCs w:val="28"/>
        </w:rPr>
      </w:pPr>
      <w:r w:rsidRPr="00383688">
        <w:rPr>
          <w:szCs w:val="28"/>
        </w:rPr>
        <w:t>соблюдение сроков предоставления муниципальной услуги;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количество обоснованных жалоб.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2.17.4. При получении муниципальной услуги заявитель осуществляет не более 8 взаимодействий с сотрудниками МФЦ.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Продолжительность каждого взаимодействия не должна превышать</w:t>
      </w:r>
      <w:r w:rsidRPr="00071182">
        <w:rPr>
          <w:szCs w:val="28"/>
        </w:rPr>
        <w:br/>
        <w:t>15 минут.</w:t>
      </w:r>
    </w:p>
    <w:p w:rsidR="0089406E" w:rsidRPr="00DA3BA3" w:rsidRDefault="0089406E" w:rsidP="0089406E">
      <w:pPr>
        <w:spacing w:before="120" w:after="120" w:line="240" w:lineRule="exact"/>
        <w:ind w:firstLine="709"/>
        <w:jc w:val="both"/>
        <w:rPr>
          <w:b/>
          <w:szCs w:val="28"/>
        </w:rPr>
      </w:pPr>
      <w:r w:rsidRPr="00DA3BA3">
        <w:rPr>
          <w:b/>
          <w:szCs w:val="28"/>
        </w:rPr>
        <w:t>2.1</w:t>
      </w:r>
      <w:r>
        <w:rPr>
          <w:b/>
          <w:szCs w:val="28"/>
        </w:rPr>
        <w:t>8</w:t>
      </w:r>
      <w:r w:rsidRPr="00DA3BA3">
        <w:rPr>
          <w:b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b/>
          <w:szCs w:val="28"/>
        </w:rPr>
        <w:t>МФЦ</w:t>
      </w:r>
      <w:r w:rsidRPr="00DA3BA3">
        <w:rPr>
          <w:b/>
          <w:szCs w:val="28"/>
        </w:rPr>
        <w:t xml:space="preserve"> и особенности предоставления муниципальной услуги в электронной форме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lastRenderedPageBreak/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2.18.2. Прием документов и выдача результата муниципальной услуги может осуществляться в МФЦ п</w:t>
      </w:r>
      <w:r>
        <w:rPr>
          <w:szCs w:val="28"/>
        </w:rPr>
        <w:t>о принципу экстерриториальности</w:t>
      </w:r>
      <w:r w:rsidRPr="00071182">
        <w:rPr>
          <w:szCs w:val="28"/>
        </w:rPr>
        <w:t>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Муниципальная услуга в электронной форме не предоставляется.</w:t>
      </w:r>
    </w:p>
    <w:p w:rsidR="0089406E" w:rsidRPr="006940E5" w:rsidRDefault="0089406E" w:rsidP="0089406E">
      <w:pPr>
        <w:spacing w:line="320" w:lineRule="atLeast"/>
        <w:ind w:firstLine="709"/>
        <w:contextualSpacing/>
        <w:jc w:val="both"/>
        <w:rPr>
          <w:szCs w:val="28"/>
        </w:rPr>
      </w:pPr>
    </w:p>
    <w:p w:rsidR="00372ADB" w:rsidRPr="00372ADB" w:rsidRDefault="00372ADB" w:rsidP="00372ADB">
      <w:pPr>
        <w:ind w:firstLine="709"/>
        <w:contextualSpacing/>
        <w:jc w:val="both"/>
        <w:rPr>
          <w:szCs w:val="28"/>
        </w:rPr>
      </w:pPr>
    </w:p>
    <w:p w:rsidR="00372ADB" w:rsidRPr="006A3345" w:rsidRDefault="006A3345" w:rsidP="00372ADB">
      <w:pPr>
        <w:ind w:firstLine="709"/>
        <w:contextualSpacing/>
        <w:jc w:val="both"/>
        <w:rPr>
          <w:b/>
          <w:bCs/>
          <w:szCs w:val="28"/>
        </w:rPr>
      </w:pPr>
      <w:r w:rsidRPr="006A3345">
        <w:rPr>
          <w:b/>
          <w:bCs/>
          <w:szCs w:val="28"/>
        </w:rPr>
        <w:t>3</w:t>
      </w:r>
      <w:r w:rsidR="00372ADB" w:rsidRPr="006A3345">
        <w:rPr>
          <w:b/>
          <w:bCs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372ADB" w:rsidRPr="006A3345" w:rsidRDefault="00372ADB" w:rsidP="00372AD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9406E" w:rsidRDefault="0089406E" w:rsidP="0089406E">
      <w:pPr>
        <w:spacing w:before="120" w:after="120" w:line="240" w:lineRule="exact"/>
        <w:ind w:firstLine="709"/>
        <w:jc w:val="both"/>
        <w:rPr>
          <w:b/>
          <w:szCs w:val="28"/>
        </w:rPr>
      </w:pPr>
      <w:r w:rsidRPr="00DA3BA3">
        <w:rPr>
          <w:b/>
          <w:szCs w:val="28"/>
        </w:rPr>
        <w:t>3.1. Исчерпывающий перечень административных процедур (</w:t>
      </w:r>
      <w:r>
        <w:rPr>
          <w:b/>
          <w:szCs w:val="28"/>
        </w:rPr>
        <w:t>действий)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1) информирование заявителя об условиях заключения договоров в рамках догазификации;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2) прием и регистрация заявления и иных документов, представленных заявителем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3) направление межведомственных запросов (при необходимости);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4) направление пакета документов исполнителю;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5) информирование заявителя о стадиях предоставления муниципальной услуги;</w:t>
      </w:r>
    </w:p>
    <w:p w:rsidR="0089406E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6) выдача (направление) заявителю документов, являющихся результатом предоставления муниципальной услуги.</w:t>
      </w:r>
    </w:p>
    <w:p w:rsidR="0089406E" w:rsidRDefault="0089406E" w:rsidP="0089406E">
      <w:pPr>
        <w:spacing w:before="120" w:after="120" w:line="240" w:lineRule="exact"/>
        <w:ind w:firstLine="709"/>
        <w:jc w:val="both"/>
        <w:rPr>
          <w:b/>
          <w:szCs w:val="28"/>
        </w:rPr>
      </w:pPr>
    </w:p>
    <w:p w:rsidR="0089406E" w:rsidRPr="007530BE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3.2. Информирование заявителя об условиях заключения договоров в рамках догазификации</w:t>
      </w:r>
      <w:r w:rsidRPr="007530BE">
        <w:rPr>
          <w:b/>
          <w:szCs w:val="28"/>
        </w:rPr>
        <w:t xml:space="preserve"> </w:t>
      </w:r>
    </w:p>
    <w:p w:rsidR="0089406E" w:rsidRPr="00B46398" w:rsidRDefault="0089406E" w:rsidP="0089406E">
      <w:pPr>
        <w:ind w:firstLine="709"/>
        <w:jc w:val="both"/>
        <w:rPr>
          <w:szCs w:val="28"/>
        </w:rPr>
      </w:pPr>
      <w:r w:rsidRPr="00B46398">
        <w:rPr>
          <w:szCs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89406E" w:rsidRPr="003D7A4C" w:rsidRDefault="0089406E" w:rsidP="0089406E">
      <w:pPr>
        <w:ind w:firstLine="709"/>
        <w:jc w:val="both"/>
        <w:rPr>
          <w:szCs w:val="28"/>
        </w:rPr>
      </w:pPr>
      <w:r w:rsidRPr="00B46398">
        <w:rPr>
          <w:szCs w:val="28"/>
        </w:rPr>
        <w:t xml:space="preserve">3.2.2. Сотрудник МФЦ, ответственный за предоставление муниципальной услуги, знакомит заявителя с основными условиями заключения </w:t>
      </w:r>
      <w:r w:rsidRPr="003D7A4C">
        <w:rPr>
          <w:szCs w:val="28"/>
        </w:rPr>
        <w:t>договоров  о подключения (технологического присоединения) газоиспользующего оборудования к сети газораспределения в рамках догазификации (далее договор о подключении), о техническом обслуживании и ремонте внутридомового газового оборудования, на поставку газа, в том числе посредством ознакомления с буклетами, брошюрами, иными информационными материалами.</w:t>
      </w:r>
    </w:p>
    <w:p w:rsidR="0089406E" w:rsidRPr="003D7A4C" w:rsidRDefault="0089406E" w:rsidP="0089406E">
      <w:pPr>
        <w:ind w:firstLine="709"/>
        <w:jc w:val="both"/>
        <w:rPr>
          <w:szCs w:val="28"/>
        </w:rPr>
      </w:pPr>
      <w:r w:rsidRPr="003D7A4C">
        <w:rPr>
          <w:szCs w:val="28"/>
        </w:rPr>
        <w:t>3.2.3. Сотрудник МФЦ также информирует заявителя о возможности заключения комплексного договора о подключении  с газораспределительной организацией, об условиях и предмете  указанного комплексного договора, а также о действиях, которые должен будет совершить заявитель при отказе заключения комплексного договора о подключении.</w:t>
      </w:r>
    </w:p>
    <w:p w:rsidR="0089406E" w:rsidRPr="003D7A4C" w:rsidRDefault="0089406E" w:rsidP="0089406E">
      <w:pPr>
        <w:ind w:firstLine="709"/>
        <w:jc w:val="both"/>
        <w:rPr>
          <w:szCs w:val="28"/>
        </w:rPr>
      </w:pPr>
      <w:r w:rsidRPr="003D7A4C">
        <w:rPr>
          <w:szCs w:val="28"/>
        </w:rPr>
        <w:t>Также заявителю предоставляется информация об основаниях для отказа и приостановления предоставления муниципальной услуги.</w:t>
      </w:r>
    </w:p>
    <w:p w:rsidR="0089406E" w:rsidRPr="003D7A4C" w:rsidRDefault="0089406E" w:rsidP="0089406E">
      <w:pPr>
        <w:ind w:firstLine="709"/>
        <w:jc w:val="both"/>
        <w:rPr>
          <w:szCs w:val="28"/>
        </w:rPr>
      </w:pPr>
      <w:r w:rsidRPr="003D7A4C">
        <w:rPr>
          <w:szCs w:val="28"/>
        </w:rPr>
        <w:lastRenderedPageBreak/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89406E" w:rsidRPr="00B46398" w:rsidRDefault="0089406E" w:rsidP="0089406E">
      <w:pPr>
        <w:ind w:firstLine="709"/>
        <w:jc w:val="both"/>
        <w:rPr>
          <w:szCs w:val="28"/>
        </w:rPr>
      </w:pPr>
      <w:r w:rsidRPr="003D7A4C">
        <w:rPr>
          <w:szCs w:val="28"/>
        </w:rPr>
        <w:t>3.2.5. Максимальный срок исполнения административной процедуры составляет 60 минут.</w:t>
      </w:r>
    </w:p>
    <w:p w:rsidR="0089406E" w:rsidRPr="003D7A4C" w:rsidRDefault="0089406E" w:rsidP="0089406E">
      <w:pPr>
        <w:ind w:firstLine="709"/>
        <w:jc w:val="both"/>
        <w:rPr>
          <w:szCs w:val="28"/>
        </w:rPr>
      </w:pPr>
      <w:r w:rsidRPr="00B46398">
        <w:rPr>
          <w:szCs w:val="28"/>
        </w:rPr>
        <w:t xml:space="preserve">3.2.6. Результатом исполнения административной процедуры является </w:t>
      </w:r>
      <w:r w:rsidRPr="003D7A4C">
        <w:rPr>
          <w:szCs w:val="28"/>
        </w:rPr>
        <w:t>доведение до заявителя информации об условиях заключения договоров в рамках газификации.</w:t>
      </w:r>
    </w:p>
    <w:p w:rsidR="0089406E" w:rsidRPr="00B46398" w:rsidRDefault="0089406E" w:rsidP="0089406E">
      <w:pPr>
        <w:ind w:firstLine="709"/>
        <w:jc w:val="both"/>
        <w:rPr>
          <w:szCs w:val="28"/>
        </w:rPr>
      </w:pPr>
      <w:r w:rsidRPr="003D7A4C">
        <w:rPr>
          <w:szCs w:val="28"/>
        </w:rPr>
        <w:t>3.2.7. Результат административной процедуры не фиксируется.</w:t>
      </w:r>
      <w:r w:rsidRPr="00B46398">
        <w:rPr>
          <w:szCs w:val="28"/>
        </w:rPr>
        <w:t xml:space="preserve"> </w:t>
      </w:r>
    </w:p>
    <w:p w:rsidR="0089406E" w:rsidRDefault="0089406E" w:rsidP="0089406E">
      <w:pPr>
        <w:spacing w:before="120" w:after="120" w:line="240" w:lineRule="exact"/>
        <w:ind w:firstLine="709"/>
        <w:jc w:val="both"/>
        <w:rPr>
          <w:b/>
          <w:szCs w:val="28"/>
        </w:rPr>
      </w:pPr>
    </w:p>
    <w:p w:rsidR="0089406E" w:rsidRPr="00A07D77" w:rsidRDefault="0089406E" w:rsidP="0089406E">
      <w:pPr>
        <w:spacing w:before="120" w:after="120"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3.3</w:t>
      </w:r>
      <w:r w:rsidRPr="00A07D77">
        <w:rPr>
          <w:b/>
          <w:szCs w:val="28"/>
        </w:rPr>
        <w:t xml:space="preserve">. Прием и регистрация заявления о предоставлении муниципальной услуги и иных документов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3.3.1. Основанием для начала административной процедуры является обращение заявителя за предоставлением муниципальной услуги после получения информации об условиях </w:t>
      </w:r>
      <w:r w:rsidRPr="00313B93">
        <w:rPr>
          <w:szCs w:val="28"/>
        </w:rPr>
        <w:t xml:space="preserve">заключения </w:t>
      </w:r>
      <w:r w:rsidRPr="003D7A4C">
        <w:rPr>
          <w:szCs w:val="28"/>
        </w:rPr>
        <w:t>договоров в рамках газификации.</w:t>
      </w:r>
      <w:r w:rsidRPr="00071182">
        <w:rPr>
          <w:szCs w:val="28"/>
        </w:rPr>
        <w:t xml:space="preserve">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3.3.2. В 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6" w:history="1">
        <w:r w:rsidRPr="00071182">
          <w:rPr>
            <w:szCs w:val="28"/>
          </w:rPr>
          <w:t>пунктах 2.6</w:t>
        </w:r>
      </w:hyperlink>
      <w:r w:rsidRPr="00071182">
        <w:rPr>
          <w:szCs w:val="28"/>
        </w:rPr>
        <w:t>, 2.7 настоящего административного регламента</w:t>
      </w:r>
      <w:r w:rsidRPr="00071182">
        <w:rPr>
          <w:szCs w:val="28"/>
        </w:rPr>
        <w:br/>
        <w:t xml:space="preserve">(в случае если заявитель представляет документы, указанные в </w:t>
      </w:r>
      <w:hyperlink r:id="rId17" w:history="1">
        <w:r w:rsidRPr="00071182">
          <w:rPr>
            <w:szCs w:val="28"/>
          </w:rPr>
          <w:t>пункте</w:t>
        </w:r>
        <w:r w:rsidRPr="00071182">
          <w:rPr>
            <w:szCs w:val="28"/>
          </w:rPr>
          <w:br/>
          <w:t>2.</w:t>
        </w:r>
      </w:hyperlink>
      <w:r w:rsidRPr="00071182">
        <w:rPr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По просьбе обратившегося лица заявление может быть оформлено сотрудником МФЦ с использованием программных средств.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3.3.4. Сотрудник МФЦ осуществляет следующие действия в ходе приема заявителя: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устанавливает предмет обращения;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проверяет полномочия заявителя;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8" w:history="1">
        <w:r w:rsidRPr="00071182">
          <w:rPr>
            <w:szCs w:val="28"/>
          </w:rPr>
          <w:t>пунктом 2.6</w:t>
        </w:r>
      </w:hyperlink>
      <w:r w:rsidRPr="00071182">
        <w:rPr>
          <w:szCs w:val="28"/>
        </w:rPr>
        <w:t xml:space="preserve"> настоящего административного регламента;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 случае наличия оснований для отказа в приеме документов  информирует о данном факте заявителя. В случае если заявитель не устраняет причины для отказа в приеме документов сотрудник МФЦ отказывает в приеме документов и информирует.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Отказ может быть оформлен в качестве отметки сотрудника МФЦ  на заявлении с указанием основания для отказа в приеме документов.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при отсутствии оснований для отказа в приеме документов принимает решение о приеме у заявителя представленных документов и регистрирует заявление и представленные документы в автоматизированной информационной системе МФЦ в день их поступления;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lastRenderedPageBreak/>
        <w:t>3.3.5.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3.3.6. В случае если заявителем не представлен ситуационный план сотрудник МФЦ оказывает содействие заявителю по его подготовке  с использованием фрагмента публичной кадастровой карты или карты поисковых систем информационно-телекоммуникационной сети «Интернет» в  соответствии с требованиями, установленными Правилами № 1547.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3.3.7. Длительность осуществления всех необходимых действий не может </w:t>
      </w:r>
      <w:r w:rsidRPr="003D7A4C">
        <w:rPr>
          <w:szCs w:val="28"/>
        </w:rPr>
        <w:t>превышать 60 минут.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3.3.8. 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Предварительная запись может осуществляться следующими способами по выбору заявителя: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через терминал электронной очереди при личном обращении заявителя в МФЦ;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по телефону офиса МФЦ;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через кол-центр;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через официальный сайт МФЦ.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Подробная информация о способах записи в МФЦ размещена на сайте МФЦ </w:t>
      </w:r>
      <w:hyperlink r:id="rId19" w:history="1">
        <w:r w:rsidRPr="001F47DD">
          <w:rPr>
            <w:szCs w:val="28"/>
          </w:rPr>
          <w:t>https://mfc53.novreg.ru/lk/how-record.php</w:t>
        </w:r>
      </w:hyperlink>
      <w:r w:rsidRPr="001F47DD">
        <w:rPr>
          <w:szCs w:val="28"/>
        </w:rPr>
        <w:t>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Запись на прием в МФЦ для подачи заявления с использованием единого портала, регионального портала  не осуществляется.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3.3.9. Критерием принятия решения о приеме документов является наличие заявления и прилагаемых документов и отсутствие или наличие оснований для отказа в приеме документов.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3.3.10. Результатом административной процедуры является регистрация в МФЦ заявления и документов, представленных заявителем, или уведомление заявителя об отказе в предоставлении муниципальной услуги.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3.3.11. Результат административной процедуры фиксируется в автоматизированной информационной системе МФЦ.</w:t>
      </w:r>
    </w:p>
    <w:p w:rsidR="0089406E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>3.3.12</w:t>
      </w:r>
      <w:r w:rsidRPr="00D84375">
        <w:rPr>
          <w:szCs w:val="28"/>
        </w:rPr>
        <w:t xml:space="preserve">. Время выполнения административной процедуры не должно превышать </w:t>
      </w:r>
      <w:r w:rsidRPr="00071182">
        <w:rPr>
          <w:szCs w:val="28"/>
        </w:rPr>
        <w:t>15 (пятнадцати)</w:t>
      </w:r>
      <w:r w:rsidRPr="003A577F">
        <w:rPr>
          <w:szCs w:val="28"/>
        </w:rPr>
        <w:t xml:space="preserve"> минут</w:t>
      </w:r>
      <w:r w:rsidRPr="00D84375">
        <w:rPr>
          <w:szCs w:val="28"/>
        </w:rPr>
        <w:t>.</w:t>
      </w:r>
    </w:p>
    <w:p w:rsidR="0089406E" w:rsidRDefault="0089406E" w:rsidP="0089406E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89406E" w:rsidRPr="007530BE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Направление </w:t>
      </w:r>
      <w:r w:rsidRPr="007530BE">
        <w:rPr>
          <w:b/>
          <w:szCs w:val="28"/>
        </w:rPr>
        <w:t xml:space="preserve">межведомственных запросов </w:t>
      </w:r>
    </w:p>
    <w:p w:rsidR="0089406E" w:rsidRPr="009D4490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 xml:space="preserve">3.4.1. </w:t>
      </w:r>
      <w:r w:rsidRPr="009D4490">
        <w:rPr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>
        <w:rPr>
          <w:szCs w:val="28"/>
        </w:rPr>
        <w:t>2.7 настоящего административного регламента.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9D4490">
        <w:rPr>
          <w:szCs w:val="28"/>
        </w:rPr>
        <w:lastRenderedPageBreak/>
        <w:t>3.</w:t>
      </w:r>
      <w:r>
        <w:rPr>
          <w:szCs w:val="28"/>
        </w:rPr>
        <w:t>4</w:t>
      </w:r>
      <w:r w:rsidRPr="009D4490">
        <w:rPr>
          <w:szCs w:val="28"/>
        </w:rPr>
        <w:t xml:space="preserve">.2. </w:t>
      </w:r>
      <w:r w:rsidRPr="00071182">
        <w:rPr>
          <w:szCs w:val="28"/>
        </w:rPr>
        <w:t>Сотрудник МФЦ в день поступления заявления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3.4.3.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3.4.4. Результатом исполнения административной процедуры является направление межведомственных запросов.</w:t>
      </w:r>
    </w:p>
    <w:p w:rsidR="0089406E" w:rsidRPr="00071182" w:rsidRDefault="00221119" w:rsidP="0089406E">
      <w:pPr>
        <w:ind w:firstLine="709"/>
        <w:jc w:val="both"/>
        <w:rPr>
          <w:szCs w:val="28"/>
        </w:rPr>
      </w:pPr>
      <w:r>
        <w:rPr>
          <w:szCs w:val="28"/>
        </w:rPr>
        <w:t xml:space="preserve">3.4.5. </w:t>
      </w:r>
      <w:r w:rsidR="0089406E" w:rsidRPr="00071182">
        <w:rPr>
          <w:szCs w:val="28"/>
        </w:rPr>
        <w:t xml:space="preserve">Результат административной процедуры фиксируется в автоматизированной информационной системе МФЦ. </w:t>
      </w:r>
    </w:p>
    <w:p w:rsidR="0089406E" w:rsidRDefault="0089406E" w:rsidP="0089406E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89406E" w:rsidRPr="007530BE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3.5</w:t>
      </w:r>
      <w:r w:rsidRPr="007530BE">
        <w:rPr>
          <w:b/>
          <w:szCs w:val="28"/>
        </w:rPr>
        <w:t xml:space="preserve">. </w:t>
      </w:r>
      <w:r w:rsidRPr="009E15DE">
        <w:rPr>
          <w:b/>
          <w:szCs w:val="28"/>
        </w:rPr>
        <w:t>Направление пакета документов исполнителю</w:t>
      </w:r>
    </w:p>
    <w:p w:rsidR="0089406E" w:rsidRPr="001B0761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 xml:space="preserve">3.5.1. </w:t>
      </w:r>
      <w:r w:rsidRPr="001B0761">
        <w:rPr>
          <w:szCs w:val="28"/>
        </w:rPr>
        <w:t xml:space="preserve">Основанием для начала административной процедуры является </w:t>
      </w:r>
      <w:r>
        <w:rPr>
          <w:szCs w:val="28"/>
        </w:rPr>
        <w:t>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3.4 настоящего административного регламента межведомственный запрос.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EB5816">
        <w:rPr>
          <w:szCs w:val="28"/>
        </w:rPr>
        <w:t xml:space="preserve">.2. </w:t>
      </w:r>
      <w:r w:rsidRPr="00071182">
        <w:rPr>
          <w:szCs w:val="28"/>
        </w:rPr>
        <w:t>Сотрудник МФЦ после формирования полного пакета документов направляет указанный пакет документов исполнителю в соответствии с соглашением о взаимодействии.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3.5.3. Критерием принятия решения о направлении пакета документов исполнителю является формирование полного пакета документов, необходимых для предоставления муниципальной услуги.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3.5.4. Результат административной процедуры - отправленный пакет документов исполнителю.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3.5.5. Максимальный срок исполнения административной процедуры: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 случае непредоставления заявителем по собственной инициативе документов, указанных в пункте 2.7 настоящего административного регламента, - не позднее пяти рабочих дней со дня обращения заявителя в МФЦ.</w:t>
      </w:r>
    </w:p>
    <w:p w:rsidR="0089406E" w:rsidRDefault="0089406E" w:rsidP="0089406E">
      <w:pPr>
        <w:widowControl w:val="0"/>
        <w:ind w:firstLine="709"/>
        <w:jc w:val="both"/>
        <w:rPr>
          <w:szCs w:val="28"/>
        </w:rPr>
      </w:pPr>
    </w:p>
    <w:p w:rsidR="0089406E" w:rsidRPr="007530BE" w:rsidRDefault="0089406E" w:rsidP="0089406E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3.6. Информирование заявителя о стадиях предоставления муниципальной услуги</w:t>
      </w:r>
      <w:r w:rsidRPr="007530BE">
        <w:rPr>
          <w:b/>
          <w:szCs w:val="28"/>
        </w:rPr>
        <w:t xml:space="preserve"> </w:t>
      </w:r>
    </w:p>
    <w:p w:rsidR="0089406E" w:rsidRPr="009D4490" w:rsidRDefault="0089406E" w:rsidP="0089406E">
      <w:pPr>
        <w:ind w:firstLine="709"/>
        <w:jc w:val="both"/>
        <w:rPr>
          <w:szCs w:val="28"/>
        </w:rPr>
      </w:pPr>
      <w:r>
        <w:rPr>
          <w:szCs w:val="28"/>
        </w:rPr>
        <w:t xml:space="preserve">3.6.1. </w:t>
      </w:r>
      <w:r w:rsidRPr="009D4490">
        <w:rPr>
          <w:szCs w:val="28"/>
        </w:rPr>
        <w:t xml:space="preserve">Основанием для начала административной процедуры является </w:t>
      </w:r>
      <w:r>
        <w:rPr>
          <w:szCs w:val="28"/>
        </w:rPr>
        <w:t xml:space="preserve">поступление информации от исполнителя о ходе рассмотрения документов о заключении договоров, </w:t>
      </w:r>
      <w:r w:rsidRPr="003D7A4C">
        <w:rPr>
          <w:szCs w:val="28"/>
        </w:rPr>
        <w:t>необходимых для газификации.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9D4490">
        <w:rPr>
          <w:szCs w:val="28"/>
        </w:rPr>
        <w:t>3.</w:t>
      </w:r>
      <w:r>
        <w:rPr>
          <w:szCs w:val="28"/>
        </w:rPr>
        <w:t>6</w:t>
      </w:r>
      <w:r w:rsidRPr="009D4490">
        <w:rPr>
          <w:szCs w:val="28"/>
        </w:rPr>
        <w:t xml:space="preserve">.2. </w:t>
      </w:r>
      <w:r w:rsidRPr="00071182">
        <w:rPr>
          <w:szCs w:val="28"/>
        </w:rPr>
        <w:t>Сотрудник МФЦ доводит соответствующую информацию до заявителя способом, указанным заявителем при обращении в МФЦ за предоставлением муниципальной услуги.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3.6.3. При необходимости личного взаимодействия с заявителем сотрудник МФЦ по согласованию с заявителем определяет дату, время и место такого взаимодействия.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3.6.4. Критерием принятия решения об информировании заявителя является факт поступления  в МФЦ информации от исполнителя  о стадиях предоставления муниципальной услуги 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lastRenderedPageBreak/>
        <w:t>3.6.5. Максимальный срок исполнения административной процедуры: не позднее следующего рабочего дня со дня поступления в МФЦ соответствующей информации или в срок, согласованный с заявителем.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3.6.6. Результатом исполнения административной процедуры является доведение до заявителя информации о стадиях предоставления муниципальной услуги.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3.6.7. Результат административной процедуры фиксируется в автоматизированной информационной системе МФЦ. </w:t>
      </w:r>
    </w:p>
    <w:p w:rsidR="0089406E" w:rsidRPr="0078582B" w:rsidRDefault="0089406E" w:rsidP="0089406E">
      <w:pPr>
        <w:widowControl w:val="0"/>
        <w:ind w:firstLine="709"/>
        <w:jc w:val="both"/>
        <w:rPr>
          <w:color w:val="33CCCC"/>
          <w:szCs w:val="28"/>
        </w:rPr>
      </w:pPr>
    </w:p>
    <w:p w:rsidR="0089406E" w:rsidRPr="00B5319A" w:rsidRDefault="0089406E" w:rsidP="0089406E">
      <w:pPr>
        <w:widowControl w:val="0"/>
        <w:spacing w:before="120" w:after="120" w:line="240" w:lineRule="exact"/>
        <w:ind w:firstLine="709"/>
        <w:jc w:val="both"/>
        <w:rPr>
          <w:b/>
          <w:szCs w:val="28"/>
        </w:rPr>
      </w:pPr>
      <w:r w:rsidRPr="00B5319A">
        <w:rPr>
          <w:b/>
          <w:szCs w:val="28"/>
        </w:rPr>
        <w:t>3.</w:t>
      </w:r>
      <w:r>
        <w:rPr>
          <w:b/>
          <w:szCs w:val="28"/>
        </w:rPr>
        <w:t>7</w:t>
      </w:r>
      <w:r w:rsidRPr="00B5319A">
        <w:rPr>
          <w:b/>
          <w:szCs w:val="28"/>
        </w:rPr>
        <w:t xml:space="preserve">. </w:t>
      </w:r>
      <w:r>
        <w:rPr>
          <w:b/>
          <w:szCs w:val="28"/>
        </w:rPr>
        <w:t>Выдача</w:t>
      </w:r>
      <w:r w:rsidRPr="00535286">
        <w:rPr>
          <w:b/>
          <w:szCs w:val="28"/>
        </w:rPr>
        <w:t xml:space="preserve"> результата предоставления муниципальной услуги заявителю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3.7.1. Основанием для начала административной процедуры является поступление в МФЦ договоров, </w:t>
      </w:r>
      <w:r w:rsidRPr="003D7A4C">
        <w:rPr>
          <w:szCs w:val="28"/>
        </w:rPr>
        <w:t>необходимых для газификации, или информации об отказе в заключении соответствующих договоров.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3.7.2. Сотрудник МФЦ информирует  заявителя о готовности результатов предоставления муниципальной услуги и предлагает заявителю определить дату, время </w:t>
      </w:r>
      <w:r w:rsidRPr="003D7A4C">
        <w:rPr>
          <w:szCs w:val="28"/>
        </w:rPr>
        <w:t>и место получения указанных результатов (в случае предоставления муниципальной услуги).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3.7.3. В установленные дату и время сотрудник МФЦ передает заявителю необходимые документы, при необходимости подписывает у заявителя необходимые документы.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 случае отказа в предоставлении муниципальной услуги выдает или направляет заявителю уведомление об отказе в предоставлении муниципальной услуги способом, указанным заявителем.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3.7.4. Критерием принятия решения о выдаче или направлении результата предоставления муниципальной услуги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3.7.5. Результатом выполнения административной процедуры является направление (вручение) заявителю результата предоставления муниципальной услуги.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3.7.6. Максимальное время, затраченное на административное действие, не должно превышать 3 (трех) рабочих  дней со дня поступления в МФЦ результатов предоставления муниципальной услуги, если иной срок не выбран заявителем.</w:t>
      </w:r>
    </w:p>
    <w:p w:rsidR="006A3345" w:rsidRPr="006A3345" w:rsidRDefault="006A3345" w:rsidP="00372ADB">
      <w:pPr>
        <w:ind w:firstLine="539"/>
        <w:jc w:val="both"/>
        <w:rPr>
          <w:b/>
          <w:szCs w:val="28"/>
        </w:rPr>
      </w:pPr>
    </w:p>
    <w:p w:rsidR="00372ADB" w:rsidRPr="00372ADB" w:rsidRDefault="00372ADB" w:rsidP="00372ADB">
      <w:pPr>
        <w:ind w:firstLine="539"/>
        <w:jc w:val="both"/>
        <w:rPr>
          <w:b/>
          <w:szCs w:val="28"/>
        </w:rPr>
      </w:pPr>
      <w:r w:rsidRPr="006A3345">
        <w:rPr>
          <w:b/>
          <w:szCs w:val="28"/>
        </w:rPr>
        <w:tab/>
      </w:r>
      <w:bookmarkStart w:id="1" w:name="_GoBack"/>
      <w:r w:rsidR="006A3345" w:rsidRPr="006A3345">
        <w:rPr>
          <w:b/>
          <w:szCs w:val="28"/>
        </w:rPr>
        <w:t>4</w:t>
      </w:r>
      <w:r w:rsidRPr="006A3345">
        <w:rPr>
          <w:b/>
          <w:szCs w:val="28"/>
        </w:rPr>
        <w:t>.</w:t>
      </w:r>
      <w:r w:rsidRPr="00372ADB">
        <w:rPr>
          <w:b/>
          <w:szCs w:val="28"/>
        </w:rPr>
        <w:t xml:space="preserve"> ФОРМЫ КОНТРОЛЯ ЗА ИСПОЛНЕНИЕМ АДМИНИСТРАТИВНОГО РЕГЛАМЕНТА</w:t>
      </w:r>
    </w:p>
    <w:bookmarkEnd w:id="1"/>
    <w:p w:rsidR="0089406E" w:rsidRPr="00473322" w:rsidRDefault="0089406E" w:rsidP="0089406E">
      <w:pPr>
        <w:spacing w:after="120" w:line="240" w:lineRule="exact"/>
        <w:ind w:firstLine="720"/>
        <w:jc w:val="both"/>
        <w:rPr>
          <w:b/>
          <w:szCs w:val="28"/>
        </w:rPr>
      </w:pPr>
      <w:r w:rsidRPr="00473322">
        <w:rPr>
          <w:b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406E" w:rsidRPr="003D7A4C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4.1.1. Текущий </w:t>
      </w:r>
      <w:r w:rsidRPr="003D7A4C">
        <w:rPr>
          <w:szCs w:val="28"/>
        </w:rPr>
        <w:t xml:space="preserve">контроль организуется директором МФЦ по каждой административной процедуре в соответствии с настоящим административным регламентом. </w:t>
      </w:r>
    </w:p>
    <w:p w:rsidR="0089406E" w:rsidRPr="003D7A4C" w:rsidRDefault="0089406E" w:rsidP="0089406E">
      <w:pPr>
        <w:spacing w:after="120" w:line="240" w:lineRule="exact"/>
        <w:ind w:firstLine="720"/>
        <w:jc w:val="both"/>
        <w:rPr>
          <w:b/>
          <w:szCs w:val="28"/>
        </w:rPr>
      </w:pPr>
      <w:r w:rsidRPr="003D7A4C">
        <w:rPr>
          <w:b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3D7A4C">
        <w:rPr>
          <w:szCs w:val="28"/>
        </w:rPr>
        <w:lastRenderedPageBreak/>
        <w:t>4.2.1. Контроль за полнотой и качеством</w:t>
      </w:r>
      <w:r w:rsidRPr="00071182">
        <w:rPr>
          <w:szCs w:val="28"/>
        </w:rPr>
        <w:t xml:space="preserve">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4.2.2. Проверки могут быть плановыми и внеплановыми.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</w:p>
    <w:p w:rsidR="0089406E" w:rsidRPr="00473322" w:rsidRDefault="0089406E" w:rsidP="0089406E">
      <w:pPr>
        <w:spacing w:after="120" w:line="240" w:lineRule="exact"/>
        <w:ind w:firstLine="720"/>
        <w:jc w:val="both"/>
        <w:rPr>
          <w:b/>
          <w:szCs w:val="28"/>
        </w:rPr>
      </w:pPr>
      <w:bookmarkStart w:id="2" w:name="sub_283"/>
      <w:r w:rsidRPr="00473322">
        <w:rPr>
          <w:b/>
          <w:szCs w:val="28"/>
        </w:rPr>
        <w:t xml:space="preserve">4.3. Ответственность </w:t>
      </w:r>
      <w:r>
        <w:rPr>
          <w:b/>
          <w:szCs w:val="28"/>
        </w:rPr>
        <w:t>сотрудников МФЦ, предоставляющих</w:t>
      </w:r>
      <w:r w:rsidRPr="00473322">
        <w:rPr>
          <w:b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Сотрудник МФЦ несет персональную ответственность за: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-  соблюдение установленного порядка приема документов;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-  соблюдение сроков рассмотрения документов, соблюдение порядка выдачи документов;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-  учет выданных документов;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 xml:space="preserve">- своевременное формирование, ведение и надлежащее хранение документов. 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9406E" w:rsidRPr="00473322" w:rsidRDefault="0089406E" w:rsidP="0089406E">
      <w:pPr>
        <w:spacing w:after="120" w:line="240" w:lineRule="exact"/>
        <w:ind w:firstLine="720"/>
        <w:jc w:val="both"/>
        <w:rPr>
          <w:b/>
          <w:szCs w:val="28"/>
        </w:rPr>
      </w:pPr>
      <w:r w:rsidRPr="00473322">
        <w:rPr>
          <w:b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6A3345" w:rsidRDefault="006A3345" w:rsidP="00372A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2ADB" w:rsidRPr="00372ADB" w:rsidRDefault="006A3345" w:rsidP="00372A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2ADB" w:rsidRPr="00372ADB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ЛИЦ,МУНИЦИПАЛЬНЫХ СЛУЖАЩИХ, МФЦ, РАБОТНИКОВ МФЦ </w:t>
      </w:r>
    </w:p>
    <w:p w:rsidR="0089406E" w:rsidRPr="009902B3" w:rsidRDefault="0089406E" w:rsidP="0089406E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9406E" w:rsidRPr="00762B71" w:rsidRDefault="0089406E" w:rsidP="0089406E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89406E" w:rsidRPr="00762B71" w:rsidRDefault="0089406E" w:rsidP="0089406E">
      <w:pPr>
        <w:ind w:firstLine="709"/>
        <w:jc w:val="both"/>
        <w:rPr>
          <w:szCs w:val="28"/>
        </w:rPr>
      </w:pPr>
      <w:r w:rsidRPr="00762B71">
        <w:rPr>
          <w:szCs w:val="28"/>
        </w:rPr>
        <w:lastRenderedPageBreak/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szCs w:val="28"/>
        </w:rPr>
        <w:t>муниципальной</w:t>
      </w:r>
      <w:r w:rsidRPr="00762B71">
        <w:rPr>
          <w:szCs w:val="28"/>
        </w:rPr>
        <w:t xml:space="preserve"> услуги: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Жалоба на решения и действия (бездействие) МФЦ, руководителя МФЦ  подается в орган исполнительной власти Новгородской области, осуществляющий функции и полномочия учредителя МФЦ.</w:t>
      </w:r>
    </w:p>
    <w:p w:rsidR="0089406E" w:rsidRPr="00762B71" w:rsidRDefault="0089406E" w:rsidP="0089406E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Уполномоченный орган обеспечивает: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МФЦ, едином портале, региональном портале, официальном сайте Уполномоченного органа в сети «Интернет»;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2) консультирование заявителей о порядке обжалования решений и действий (бездействия) МФЦ, его сотрудников, в том числе по телефону, электронной почте, при личном приеме.</w:t>
      </w:r>
    </w:p>
    <w:p w:rsidR="0089406E" w:rsidRPr="009902B3" w:rsidRDefault="0089406E" w:rsidP="0089406E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с: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89406E" w:rsidRPr="00071182" w:rsidRDefault="0089406E" w:rsidP="0089406E">
      <w:pPr>
        <w:ind w:firstLine="709"/>
        <w:jc w:val="both"/>
        <w:rPr>
          <w:szCs w:val="28"/>
        </w:rPr>
      </w:pPr>
      <w:r w:rsidRPr="00071182">
        <w:rPr>
          <w:szCs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  <w:sectPr w:rsidR="0089406E" w:rsidSect="00F57288">
          <w:headerReference w:type="default" r:id="rId20"/>
          <w:pgSz w:w="11910" w:h="16840"/>
          <w:pgMar w:top="720" w:right="720" w:bottom="284" w:left="720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1"/>
      </w:tblGrid>
      <w:tr w:rsidR="0089406E" w:rsidRPr="00904B41" w:rsidTr="00644DE8">
        <w:trPr>
          <w:trHeight w:val="22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E" w:rsidRPr="00904B41" w:rsidRDefault="0089406E" w:rsidP="00644DE8">
            <w:pPr>
              <w:spacing w:line="240" w:lineRule="atLeast"/>
              <w:jc w:val="center"/>
              <w:rPr>
                <w:bCs/>
                <w:sz w:val="24"/>
              </w:rPr>
            </w:pPr>
            <w:r w:rsidRPr="00904B41">
              <w:rPr>
                <w:bCs/>
                <w:sz w:val="24"/>
              </w:rPr>
              <w:lastRenderedPageBreak/>
              <w:t>Приложение</w:t>
            </w:r>
          </w:p>
          <w:p w:rsidR="0089406E" w:rsidRPr="00904B41" w:rsidRDefault="0089406E" w:rsidP="0089406E">
            <w:pPr>
              <w:spacing w:line="240" w:lineRule="atLeast"/>
              <w:jc w:val="both"/>
              <w:rPr>
                <w:sz w:val="24"/>
              </w:rPr>
            </w:pPr>
            <w:r w:rsidRPr="00904B41">
              <w:rPr>
                <w:sz w:val="24"/>
              </w:rPr>
              <w:t xml:space="preserve">к административному регламенту предоставления муниципальной услуги по  организации газоснабжения населения в границах </w:t>
            </w:r>
            <w:r>
              <w:rPr>
                <w:sz w:val="24"/>
              </w:rPr>
              <w:t>Маловишерского муниципального района</w:t>
            </w:r>
            <w:r w:rsidRPr="00904B41">
              <w:rPr>
                <w:sz w:val="24"/>
              </w:rPr>
              <w:t xml:space="preserve"> в пределах полномочий, установленных законодательством Российской Федерации</w:t>
            </w:r>
          </w:p>
        </w:tc>
      </w:tr>
    </w:tbl>
    <w:p w:rsidR="0089406E" w:rsidRDefault="0089406E" w:rsidP="0089406E">
      <w:pPr>
        <w:jc w:val="center"/>
        <w:rPr>
          <w:b/>
          <w:bCs/>
          <w:sz w:val="24"/>
        </w:rPr>
      </w:pPr>
    </w:p>
    <w:p w:rsidR="0089406E" w:rsidRDefault="0089406E" w:rsidP="0089406E">
      <w:pPr>
        <w:jc w:val="center"/>
        <w:rPr>
          <w:b/>
          <w:bCs/>
          <w:sz w:val="24"/>
        </w:rPr>
      </w:pPr>
    </w:p>
    <w:p w:rsidR="0089406E" w:rsidRDefault="0089406E" w:rsidP="0089406E">
      <w:pPr>
        <w:jc w:val="center"/>
        <w:rPr>
          <w:b/>
          <w:bCs/>
          <w:sz w:val="24"/>
        </w:rPr>
      </w:pPr>
      <w:r w:rsidRPr="0082369D">
        <w:rPr>
          <w:b/>
          <w:bCs/>
          <w:sz w:val="24"/>
        </w:rPr>
        <w:t>Государственное областное автономное учреждение «Многофункциональный центр предоставления государственных и муниципальных услуг»</w:t>
      </w:r>
    </w:p>
    <w:p w:rsidR="0089406E" w:rsidRDefault="0089406E" w:rsidP="0089406E">
      <w:pPr>
        <w:jc w:val="center"/>
        <w:rPr>
          <w:rFonts w:ascii="Arial" w:hAnsi="Arial" w:cs="Arial"/>
          <w:color w:val="000000"/>
          <w:spacing w:val="-9"/>
          <w:sz w:val="26"/>
          <w:szCs w:val="26"/>
          <w:shd w:val="clear" w:color="auto" w:fill="ECF0F4"/>
        </w:rPr>
      </w:pPr>
    </w:p>
    <w:p w:rsidR="0089406E" w:rsidRPr="003D7A4C" w:rsidRDefault="0089406E" w:rsidP="0089406E">
      <w:pPr>
        <w:jc w:val="center"/>
        <w:rPr>
          <w:b/>
          <w:color w:val="000000"/>
          <w:spacing w:val="-9"/>
          <w:sz w:val="26"/>
          <w:szCs w:val="26"/>
          <w:shd w:val="clear" w:color="auto" w:fill="ECF0F4"/>
        </w:rPr>
      </w:pPr>
      <w:r w:rsidRPr="003D7A4C">
        <w:rPr>
          <w:b/>
          <w:color w:val="000000"/>
          <w:spacing w:val="-9"/>
          <w:sz w:val="26"/>
          <w:szCs w:val="26"/>
          <w:shd w:val="clear" w:color="auto" w:fill="ECF0F4"/>
        </w:rPr>
        <w:t>Заявление на организацию заключения</w:t>
      </w:r>
    </w:p>
    <w:p w:rsidR="0089406E" w:rsidRPr="003D7A4C" w:rsidRDefault="0089406E" w:rsidP="0089406E">
      <w:pPr>
        <w:jc w:val="center"/>
        <w:rPr>
          <w:b/>
          <w:bCs/>
        </w:rPr>
      </w:pPr>
      <w:r w:rsidRPr="003D7A4C">
        <w:rPr>
          <w:b/>
          <w:color w:val="000000"/>
          <w:spacing w:val="-9"/>
          <w:sz w:val="26"/>
          <w:szCs w:val="26"/>
          <w:shd w:val="clear" w:color="auto" w:fill="ECF0F4"/>
        </w:rPr>
        <w:t xml:space="preserve">комплексного договора на поставку газа, подключение и техническое обслуживание сопутствующего оборудования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686"/>
        <w:gridCol w:w="4110"/>
        <w:gridCol w:w="845"/>
      </w:tblGrid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 xml:space="preserve">1. </w:t>
            </w:r>
          </w:p>
        </w:tc>
        <w:tc>
          <w:tcPr>
            <w:tcW w:w="3686" w:type="dxa"/>
            <w:shd w:val="clear" w:color="auto" w:fill="auto"/>
          </w:tcPr>
          <w:p w:rsidR="0089406E" w:rsidRPr="00211F80" w:rsidRDefault="0089406E" w:rsidP="00644DE8">
            <w:r w:rsidRPr="00211F80">
              <w:t>ФИО заявителя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9406E" w:rsidRPr="00211F80" w:rsidRDefault="0089406E" w:rsidP="00644DE8">
            <w:r w:rsidRPr="00211F80">
              <w:t>Реквизиты документа</w:t>
            </w:r>
            <w:r>
              <w:t>, удостоверяющего личность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 xml:space="preserve">3. </w:t>
            </w:r>
          </w:p>
        </w:tc>
        <w:tc>
          <w:tcPr>
            <w:tcW w:w="3686" w:type="dxa"/>
            <w:shd w:val="clear" w:color="auto" w:fill="auto"/>
          </w:tcPr>
          <w:p w:rsidR="0089406E" w:rsidRPr="00211F80" w:rsidRDefault="0089406E" w:rsidP="00644DE8">
            <w:r>
              <w:t>СНИЛС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89406E" w:rsidRDefault="0089406E" w:rsidP="00644DE8">
            <w:r>
              <w:t>ИНН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9406E" w:rsidRPr="00211F80" w:rsidRDefault="0089406E" w:rsidP="00644DE8">
            <w:r>
              <w:t>Место нахождения домовладения, планируемого к газификации (заполняется при наличии домовладения)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89406E" w:rsidRPr="00211F80" w:rsidRDefault="0089406E" w:rsidP="00644DE8">
            <w:r>
              <w:t>Кадастровый номер земельного участка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89406E" w:rsidRPr="00211F80" w:rsidRDefault="0089406E" w:rsidP="00644DE8">
            <w:r>
              <w:t>Адрес для корреспонденции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89406E" w:rsidRPr="00211F80" w:rsidRDefault="0089406E" w:rsidP="00644DE8">
            <w:r>
              <w:t>Контактный телефон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89406E" w:rsidRPr="00211F80" w:rsidRDefault="0089406E" w:rsidP="00644DE8">
            <w:r>
              <w:t>Адрес электронной почты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89406E" w:rsidRDefault="0089406E" w:rsidP="00644DE8">
            <w:r>
              <w:t xml:space="preserve">Планируемая величина максимального часового расхода газа (МЧРГ) </w:t>
            </w:r>
          </w:p>
          <w:p w:rsidR="0089406E" w:rsidRDefault="0089406E" w:rsidP="00644DE8">
            <w:r>
              <w:t>(куб. метров/час)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89406E" w:rsidRDefault="0089406E" w:rsidP="00644DE8">
            <w:r>
              <w:t>Количество лиц, проживающих в домовладении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89406E" w:rsidRPr="00211F80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704" w:type="dxa"/>
            <w:shd w:val="clear" w:color="auto" w:fill="auto"/>
          </w:tcPr>
          <w:p w:rsidR="0089406E" w:rsidRPr="00904B41" w:rsidRDefault="0089406E" w:rsidP="00644DE8">
            <w:pPr>
              <w:jc w:val="center"/>
              <w:rPr>
                <w:b/>
                <w:bCs/>
              </w:rPr>
            </w:pPr>
            <w:r w:rsidRPr="00904B41">
              <w:rPr>
                <w:b/>
                <w:bCs/>
              </w:rPr>
              <w:t>12.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89406E" w:rsidRDefault="0089406E" w:rsidP="00644DE8">
            <w:r>
              <w:t xml:space="preserve">Необходимость выполнения исполнителем дополнительно следующих мероприятий </w:t>
            </w:r>
            <w:r w:rsidRPr="00904B41">
              <w:rPr>
                <w:b/>
                <w:bCs/>
              </w:rPr>
              <w:t>(да/нет)</w:t>
            </w:r>
            <w:r>
              <w:t>:</w:t>
            </w:r>
          </w:p>
        </w:tc>
      </w:tr>
      <w:tr w:rsidR="0089406E" w:rsidTr="00644DE8">
        <w:tc>
          <w:tcPr>
            <w:tcW w:w="8500" w:type="dxa"/>
            <w:gridSpan w:val="3"/>
            <w:shd w:val="clear" w:color="auto" w:fill="auto"/>
          </w:tcPr>
          <w:p w:rsidR="0089406E" w:rsidRDefault="0089406E" w:rsidP="00644DE8">
            <w:r>
              <w:t>- по подключению (технологическому присоединению) в пределах границ его земельного участка</w:t>
            </w:r>
          </w:p>
        </w:tc>
        <w:tc>
          <w:tcPr>
            <w:tcW w:w="845" w:type="dxa"/>
            <w:shd w:val="clear" w:color="auto" w:fill="auto"/>
          </w:tcPr>
          <w:p w:rsidR="0089406E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8500" w:type="dxa"/>
            <w:gridSpan w:val="3"/>
            <w:shd w:val="clear" w:color="auto" w:fill="auto"/>
          </w:tcPr>
          <w:p w:rsidR="0089406E" w:rsidRDefault="0089406E" w:rsidP="00644DE8">
            <w:r>
              <w:t>- по установке газоиспользующего оборудования</w:t>
            </w:r>
          </w:p>
        </w:tc>
        <w:tc>
          <w:tcPr>
            <w:tcW w:w="845" w:type="dxa"/>
            <w:shd w:val="clear" w:color="auto" w:fill="auto"/>
          </w:tcPr>
          <w:p w:rsidR="0089406E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8500" w:type="dxa"/>
            <w:gridSpan w:val="3"/>
            <w:shd w:val="clear" w:color="auto" w:fill="auto"/>
          </w:tcPr>
          <w:p w:rsidR="0089406E" w:rsidRDefault="0089406E" w:rsidP="00644DE8">
            <w:r>
              <w:t xml:space="preserve">- по проектированию сети газопотребления </w:t>
            </w:r>
            <w:r>
              <w:br/>
            </w:r>
            <w:r w:rsidRPr="005665C6">
              <w:t>(выбирается в случае, предусмотренном законодательством о градостроительной деятельности)</w:t>
            </w:r>
          </w:p>
        </w:tc>
        <w:tc>
          <w:tcPr>
            <w:tcW w:w="845" w:type="dxa"/>
            <w:shd w:val="clear" w:color="auto" w:fill="auto"/>
          </w:tcPr>
          <w:p w:rsidR="0089406E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8500" w:type="dxa"/>
            <w:gridSpan w:val="3"/>
            <w:shd w:val="clear" w:color="auto" w:fill="auto"/>
          </w:tcPr>
          <w:p w:rsidR="0089406E" w:rsidRDefault="0089406E" w:rsidP="00644DE8">
            <w:r>
              <w:t>- по строительству либо реконструкции внутреннего газопровода объекта капитального строительства</w:t>
            </w:r>
          </w:p>
        </w:tc>
        <w:tc>
          <w:tcPr>
            <w:tcW w:w="845" w:type="dxa"/>
            <w:shd w:val="clear" w:color="auto" w:fill="auto"/>
          </w:tcPr>
          <w:p w:rsidR="0089406E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8500" w:type="dxa"/>
            <w:gridSpan w:val="3"/>
            <w:shd w:val="clear" w:color="auto" w:fill="auto"/>
          </w:tcPr>
          <w:p w:rsidR="0089406E" w:rsidRDefault="0089406E" w:rsidP="00644DE8">
            <w:r>
              <w:lastRenderedPageBreak/>
              <w:t>- по поставке газоиспользующего оборудования</w:t>
            </w:r>
          </w:p>
        </w:tc>
        <w:tc>
          <w:tcPr>
            <w:tcW w:w="845" w:type="dxa"/>
            <w:shd w:val="clear" w:color="auto" w:fill="auto"/>
          </w:tcPr>
          <w:p w:rsidR="0089406E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8500" w:type="dxa"/>
            <w:gridSpan w:val="3"/>
            <w:shd w:val="clear" w:color="auto" w:fill="auto"/>
          </w:tcPr>
          <w:p w:rsidR="0089406E" w:rsidRDefault="0089406E" w:rsidP="00644DE8">
            <w:r>
              <w:t>- по установке прибора учета газа</w:t>
            </w:r>
          </w:p>
        </w:tc>
        <w:tc>
          <w:tcPr>
            <w:tcW w:w="845" w:type="dxa"/>
            <w:shd w:val="clear" w:color="auto" w:fill="auto"/>
          </w:tcPr>
          <w:p w:rsidR="0089406E" w:rsidRDefault="0089406E" w:rsidP="00644DE8">
            <w:pPr>
              <w:jc w:val="center"/>
            </w:pPr>
          </w:p>
        </w:tc>
      </w:tr>
      <w:tr w:rsidR="0089406E" w:rsidTr="00644DE8">
        <w:tc>
          <w:tcPr>
            <w:tcW w:w="8500" w:type="dxa"/>
            <w:gridSpan w:val="3"/>
            <w:shd w:val="clear" w:color="auto" w:fill="auto"/>
          </w:tcPr>
          <w:p w:rsidR="0089406E" w:rsidRDefault="0089406E" w:rsidP="00644DE8">
            <w:r>
              <w:t>- по поставке прибора учета газа</w:t>
            </w:r>
          </w:p>
        </w:tc>
        <w:tc>
          <w:tcPr>
            <w:tcW w:w="845" w:type="dxa"/>
            <w:shd w:val="clear" w:color="auto" w:fill="auto"/>
          </w:tcPr>
          <w:p w:rsidR="0089406E" w:rsidRDefault="0089406E" w:rsidP="00644DE8">
            <w:pPr>
              <w:jc w:val="center"/>
            </w:pPr>
          </w:p>
        </w:tc>
      </w:tr>
    </w:tbl>
    <w:p w:rsidR="0089406E" w:rsidRDefault="0089406E" w:rsidP="0089406E"/>
    <w:p w:rsidR="0089406E" w:rsidRDefault="0089406E" w:rsidP="0089406E">
      <w:pPr>
        <w:ind w:firstLine="709"/>
        <w:jc w:val="both"/>
      </w:pPr>
      <w:r>
        <w:t>Подписывая указанную заявку, я, _________________________________________________________________, 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89406E" w:rsidRDefault="0089406E" w:rsidP="0089406E">
      <w:pPr>
        <w:jc w:val="right"/>
      </w:pPr>
    </w:p>
    <w:p w:rsidR="0089406E" w:rsidRDefault="0089406E" w:rsidP="0089406E">
      <w:pPr>
        <w:jc w:val="both"/>
      </w:pPr>
      <w:r>
        <w:t>1. Копия паспорта</w:t>
      </w:r>
    </w:p>
    <w:p w:rsidR="0089406E" w:rsidRDefault="0089406E" w:rsidP="0089406E"/>
    <w:p w:rsidR="0089406E" w:rsidRDefault="0089406E" w:rsidP="0089406E">
      <w:pPr>
        <w:ind w:firstLine="540"/>
        <w:jc w:val="both"/>
        <w:rPr>
          <w:rFonts w:cs="Calibri"/>
          <w:sz w:val="22"/>
          <w:szCs w:val="22"/>
        </w:rPr>
      </w:pPr>
    </w:p>
    <w:p w:rsidR="0089406E" w:rsidRDefault="0089406E" w:rsidP="0089406E">
      <w:r>
        <w:t>Заявитель ___________________    ____________________________________</w:t>
      </w:r>
    </w:p>
    <w:p w:rsidR="0089406E" w:rsidRDefault="0089406E" w:rsidP="0089406E">
      <w:pPr>
        <w:ind w:left="1416" w:firstLine="708"/>
        <w:rPr>
          <w:rFonts w:cs="Calibri"/>
          <w:sz w:val="22"/>
          <w:szCs w:val="22"/>
        </w:rPr>
      </w:pPr>
      <w:r w:rsidRPr="005665C6">
        <w:t>(подпись)</w:t>
      </w:r>
      <w:r>
        <w:tab/>
      </w:r>
      <w:r>
        <w:tab/>
      </w:r>
      <w:r>
        <w:tab/>
      </w:r>
      <w:r w:rsidRPr="005665C6">
        <w:t xml:space="preserve"> (расшифровка подписи Заявителя)</w:t>
      </w:r>
    </w:p>
    <w:p w:rsidR="008B7618" w:rsidRPr="00372ADB" w:rsidRDefault="008B7618" w:rsidP="0089406E">
      <w:pPr>
        <w:pStyle w:val="ConsPlusNormal"/>
        <w:ind w:firstLine="709"/>
        <w:jc w:val="both"/>
        <w:outlineLvl w:val="1"/>
        <w:rPr>
          <w:szCs w:val="28"/>
        </w:rPr>
      </w:pPr>
    </w:p>
    <w:sectPr w:rsidR="008B7618" w:rsidRPr="00372ADB" w:rsidSect="00837F0E">
      <w:pgSz w:w="11910" w:h="16840"/>
      <w:pgMar w:top="1040" w:right="660" w:bottom="280" w:left="160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01" w:rsidRDefault="00DD0301">
      <w:r>
        <w:separator/>
      </w:r>
    </w:p>
  </w:endnote>
  <w:endnote w:type="continuationSeparator" w:id="1">
    <w:p w:rsidR="00DD0301" w:rsidRDefault="00DD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01" w:rsidRDefault="00DD0301">
      <w:r>
        <w:separator/>
      </w:r>
    </w:p>
  </w:footnote>
  <w:footnote w:type="continuationSeparator" w:id="1">
    <w:p w:rsidR="00DD0301" w:rsidRDefault="00DD0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6E" w:rsidRDefault="00E82A1F" w:rsidP="00275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40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06E">
      <w:rPr>
        <w:rStyle w:val="a6"/>
        <w:noProof/>
      </w:rPr>
      <w:t>1</w:t>
    </w:r>
    <w:r>
      <w:rPr>
        <w:rStyle w:val="a6"/>
      </w:rPr>
      <w:fldChar w:fldCharType="end"/>
    </w:r>
  </w:p>
  <w:p w:rsidR="0089406E" w:rsidRDefault="008940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6E" w:rsidRDefault="00E82A1F" w:rsidP="005C0F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40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06E">
      <w:rPr>
        <w:rStyle w:val="a6"/>
        <w:noProof/>
      </w:rPr>
      <w:t>28</w:t>
    </w:r>
    <w:r>
      <w:rPr>
        <w:rStyle w:val="a6"/>
      </w:rPr>
      <w:fldChar w:fldCharType="end"/>
    </w:r>
  </w:p>
  <w:p w:rsidR="0089406E" w:rsidRDefault="0089406E" w:rsidP="00615A9F">
    <w:pPr>
      <w:pStyle w:val="a4"/>
      <w:framePr w:wrap="auto" w:vAnchor="text" w:hAnchor="margin" w:xAlign="center" w:y="1"/>
      <w:rPr>
        <w:rStyle w:val="a6"/>
      </w:rPr>
    </w:pPr>
  </w:p>
  <w:p w:rsidR="0089406E" w:rsidRDefault="0089406E" w:rsidP="002005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18" w:rsidRDefault="00E82A1F" w:rsidP="00275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76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7618">
      <w:rPr>
        <w:rStyle w:val="a6"/>
        <w:noProof/>
      </w:rPr>
      <w:t>1</w:t>
    </w:r>
    <w:r>
      <w:rPr>
        <w:rStyle w:val="a6"/>
      </w:rPr>
      <w:fldChar w:fldCharType="end"/>
    </w:r>
  </w:p>
  <w:p w:rsidR="008B7618" w:rsidRDefault="008B761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18" w:rsidRDefault="00E82A1F" w:rsidP="005C0F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76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06E">
      <w:rPr>
        <w:rStyle w:val="a6"/>
        <w:noProof/>
      </w:rPr>
      <w:t>17</w:t>
    </w:r>
    <w:r>
      <w:rPr>
        <w:rStyle w:val="a6"/>
      </w:rPr>
      <w:fldChar w:fldCharType="end"/>
    </w:r>
  </w:p>
  <w:p w:rsidR="008B7618" w:rsidRPr="002568C4" w:rsidRDefault="008B7618" w:rsidP="003E0884">
    <w:pPr>
      <w:pStyle w:val="a4"/>
      <w:framePr w:w="451" w:wrap="auto" w:vAnchor="text" w:hAnchor="page" w:x="6301" w:y="79"/>
      <w:rPr>
        <w:rStyle w:val="a6"/>
        <w:sz w:val="24"/>
      </w:rPr>
    </w:pPr>
  </w:p>
  <w:p w:rsidR="008B7618" w:rsidRDefault="008B7618" w:rsidP="0020052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6E" w:rsidRDefault="00E82A1F">
    <w:pPr>
      <w:pStyle w:val="a4"/>
      <w:jc w:val="center"/>
    </w:pPr>
    <w:fldSimple w:instr="PAGE   \* MERGEFORMAT">
      <w:r w:rsidR="00221119">
        <w:rPr>
          <w:noProof/>
        </w:rPr>
        <w:t>2</w:t>
      </w:r>
    </w:fldSimple>
  </w:p>
  <w:p w:rsidR="0089406E" w:rsidRDefault="008940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5D64D0"/>
    <w:multiLevelType w:val="hybridMultilevel"/>
    <w:tmpl w:val="6B80AE00"/>
    <w:lvl w:ilvl="0" w:tplc="027A73AE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287E"/>
    <w:multiLevelType w:val="multilevel"/>
    <w:tmpl w:val="A12CC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ascii="Times New Roman CYR" w:hAnsi="Times New Roman CYR" w:cs="Times New Roman CYR" w:hint="default"/>
        <w:color w:val="000000"/>
      </w:rPr>
    </w:lvl>
  </w:abstractNum>
  <w:abstractNum w:abstractNumId="6">
    <w:nsid w:val="2A820925"/>
    <w:multiLevelType w:val="multilevel"/>
    <w:tmpl w:val="A12CC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ascii="Times New Roman CYR" w:hAnsi="Times New Roman CYR" w:cs="Times New Roman CYR" w:hint="default"/>
        <w:color w:val="000000"/>
      </w:rPr>
    </w:lvl>
  </w:abstractNum>
  <w:abstractNum w:abstractNumId="7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6A6A29AC"/>
    <w:multiLevelType w:val="hybridMultilevel"/>
    <w:tmpl w:val="D09224DE"/>
    <w:lvl w:ilvl="0" w:tplc="601EC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FC84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A78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E2E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307C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4AE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902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2EA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3CA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562952"/>
    <w:multiLevelType w:val="multilevel"/>
    <w:tmpl w:val="5D981712"/>
    <w:lvl w:ilvl="0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abstractNum w:abstractNumId="12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668B3"/>
    <w:rsid w:val="00071A0F"/>
    <w:rsid w:val="00082647"/>
    <w:rsid w:val="00083239"/>
    <w:rsid w:val="00087BBD"/>
    <w:rsid w:val="00090CA6"/>
    <w:rsid w:val="000947E6"/>
    <w:rsid w:val="000B10A3"/>
    <w:rsid w:val="000B4F45"/>
    <w:rsid w:val="000B5AC5"/>
    <w:rsid w:val="000B6E6F"/>
    <w:rsid w:val="000D5E9B"/>
    <w:rsid w:val="000E5484"/>
    <w:rsid w:val="000E617E"/>
    <w:rsid w:val="000E73B6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09EF"/>
    <w:rsid w:val="00125680"/>
    <w:rsid w:val="00125F0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701AD"/>
    <w:rsid w:val="00180692"/>
    <w:rsid w:val="00183592"/>
    <w:rsid w:val="00183E9E"/>
    <w:rsid w:val="00185ADC"/>
    <w:rsid w:val="00190D97"/>
    <w:rsid w:val="0019308F"/>
    <w:rsid w:val="001951F1"/>
    <w:rsid w:val="001A3227"/>
    <w:rsid w:val="001A3DDC"/>
    <w:rsid w:val="001C6D97"/>
    <w:rsid w:val="001C79EB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23C7"/>
    <w:rsid w:val="0020454E"/>
    <w:rsid w:val="00212928"/>
    <w:rsid w:val="00213DC2"/>
    <w:rsid w:val="00221119"/>
    <w:rsid w:val="002319A9"/>
    <w:rsid w:val="00233278"/>
    <w:rsid w:val="002360C8"/>
    <w:rsid w:val="002568C4"/>
    <w:rsid w:val="002652C3"/>
    <w:rsid w:val="00267177"/>
    <w:rsid w:val="0026723F"/>
    <w:rsid w:val="002702FC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2E20"/>
    <w:rsid w:val="00303633"/>
    <w:rsid w:val="003075B9"/>
    <w:rsid w:val="00310D4C"/>
    <w:rsid w:val="00314CAF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2ADB"/>
    <w:rsid w:val="0037408A"/>
    <w:rsid w:val="003853AF"/>
    <w:rsid w:val="0039142D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5DB2"/>
    <w:rsid w:val="003E0884"/>
    <w:rsid w:val="003E5095"/>
    <w:rsid w:val="003F06E9"/>
    <w:rsid w:val="003F73DF"/>
    <w:rsid w:val="0040072A"/>
    <w:rsid w:val="00400A7D"/>
    <w:rsid w:val="0040339B"/>
    <w:rsid w:val="00413246"/>
    <w:rsid w:val="00414142"/>
    <w:rsid w:val="00423417"/>
    <w:rsid w:val="00440E5D"/>
    <w:rsid w:val="004517A2"/>
    <w:rsid w:val="004530A2"/>
    <w:rsid w:val="004535C8"/>
    <w:rsid w:val="00455389"/>
    <w:rsid w:val="00455E4D"/>
    <w:rsid w:val="00456BAE"/>
    <w:rsid w:val="00460FE6"/>
    <w:rsid w:val="004631AC"/>
    <w:rsid w:val="004703A1"/>
    <w:rsid w:val="00472077"/>
    <w:rsid w:val="00476218"/>
    <w:rsid w:val="004847E7"/>
    <w:rsid w:val="004965C8"/>
    <w:rsid w:val="00497D36"/>
    <w:rsid w:val="004A0A48"/>
    <w:rsid w:val="004A4A34"/>
    <w:rsid w:val="004A7FF6"/>
    <w:rsid w:val="004B0A4C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502429"/>
    <w:rsid w:val="00516B3C"/>
    <w:rsid w:val="005172E5"/>
    <w:rsid w:val="005241A8"/>
    <w:rsid w:val="00525053"/>
    <w:rsid w:val="00525F2E"/>
    <w:rsid w:val="00530B3F"/>
    <w:rsid w:val="00531773"/>
    <w:rsid w:val="0053192B"/>
    <w:rsid w:val="005322AA"/>
    <w:rsid w:val="0053254B"/>
    <w:rsid w:val="00533D2E"/>
    <w:rsid w:val="0054039B"/>
    <w:rsid w:val="005439F5"/>
    <w:rsid w:val="005448F3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C10BA"/>
    <w:rsid w:val="005D418E"/>
    <w:rsid w:val="005D6709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123"/>
    <w:rsid w:val="00622A7A"/>
    <w:rsid w:val="006264A9"/>
    <w:rsid w:val="00626EE7"/>
    <w:rsid w:val="006338FC"/>
    <w:rsid w:val="00634B9D"/>
    <w:rsid w:val="00635908"/>
    <w:rsid w:val="00672C4B"/>
    <w:rsid w:val="006808C7"/>
    <w:rsid w:val="00680F46"/>
    <w:rsid w:val="00693DFA"/>
    <w:rsid w:val="006A3345"/>
    <w:rsid w:val="006B2980"/>
    <w:rsid w:val="006B4983"/>
    <w:rsid w:val="006B5762"/>
    <w:rsid w:val="006C7185"/>
    <w:rsid w:val="006D0B2F"/>
    <w:rsid w:val="006D10ED"/>
    <w:rsid w:val="006D1FE5"/>
    <w:rsid w:val="006D5779"/>
    <w:rsid w:val="006D6F17"/>
    <w:rsid w:val="006E06A2"/>
    <w:rsid w:val="006E2013"/>
    <w:rsid w:val="006E23C3"/>
    <w:rsid w:val="006E68D4"/>
    <w:rsid w:val="006F239B"/>
    <w:rsid w:val="006F51B9"/>
    <w:rsid w:val="007004AA"/>
    <w:rsid w:val="007070AC"/>
    <w:rsid w:val="007176EA"/>
    <w:rsid w:val="007313C1"/>
    <w:rsid w:val="007319F3"/>
    <w:rsid w:val="0073332A"/>
    <w:rsid w:val="007345AD"/>
    <w:rsid w:val="00743FFB"/>
    <w:rsid w:val="007447A8"/>
    <w:rsid w:val="00745F12"/>
    <w:rsid w:val="007507B7"/>
    <w:rsid w:val="00761313"/>
    <w:rsid w:val="00766C03"/>
    <w:rsid w:val="00786745"/>
    <w:rsid w:val="0079045C"/>
    <w:rsid w:val="007A1397"/>
    <w:rsid w:val="007A6E70"/>
    <w:rsid w:val="007A748E"/>
    <w:rsid w:val="007C4887"/>
    <w:rsid w:val="007C7802"/>
    <w:rsid w:val="007E4511"/>
    <w:rsid w:val="007E4D49"/>
    <w:rsid w:val="007F6A72"/>
    <w:rsid w:val="0080106F"/>
    <w:rsid w:val="00803CA8"/>
    <w:rsid w:val="00810DE1"/>
    <w:rsid w:val="00813F31"/>
    <w:rsid w:val="00824984"/>
    <w:rsid w:val="008253D6"/>
    <w:rsid w:val="00825D04"/>
    <w:rsid w:val="008269E8"/>
    <w:rsid w:val="00830B4D"/>
    <w:rsid w:val="00831A96"/>
    <w:rsid w:val="00837F0E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406E"/>
    <w:rsid w:val="00897CDD"/>
    <w:rsid w:val="008B02F7"/>
    <w:rsid w:val="008B057F"/>
    <w:rsid w:val="008B094B"/>
    <w:rsid w:val="008B7618"/>
    <w:rsid w:val="008C4294"/>
    <w:rsid w:val="008C6479"/>
    <w:rsid w:val="008D3DA0"/>
    <w:rsid w:val="008D5C28"/>
    <w:rsid w:val="008D6DFA"/>
    <w:rsid w:val="008E1C73"/>
    <w:rsid w:val="008E3C16"/>
    <w:rsid w:val="008E7F8D"/>
    <w:rsid w:val="008F31F5"/>
    <w:rsid w:val="008F3DE4"/>
    <w:rsid w:val="008F6C72"/>
    <w:rsid w:val="008F7C23"/>
    <w:rsid w:val="009035FD"/>
    <w:rsid w:val="00906F5D"/>
    <w:rsid w:val="00913B2F"/>
    <w:rsid w:val="00914574"/>
    <w:rsid w:val="009150E3"/>
    <w:rsid w:val="00917C08"/>
    <w:rsid w:val="00920ADB"/>
    <w:rsid w:val="00924F17"/>
    <w:rsid w:val="00927ADE"/>
    <w:rsid w:val="00934432"/>
    <w:rsid w:val="00934676"/>
    <w:rsid w:val="0094382C"/>
    <w:rsid w:val="009451E9"/>
    <w:rsid w:val="00946D0F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C4DB9"/>
    <w:rsid w:val="009D04D5"/>
    <w:rsid w:val="009D46F5"/>
    <w:rsid w:val="009D6618"/>
    <w:rsid w:val="009E2961"/>
    <w:rsid w:val="009E7701"/>
    <w:rsid w:val="009E7705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179E0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5BD"/>
    <w:rsid w:val="00A518BA"/>
    <w:rsid w:val="00A524E5"/>
    <w:rsid w:val="00A5365D"/>
    <w:rsid w:val="00A56284"/>
    <w:rsid w:val="00A57678"/>
    <w:rsid w:val="00A6695A"/>
    <w:rsid w:val="00A71FF1"/>
    <w:rsid w:val="00A72269"/>
    <w:rsid w:val="00A734EF"/>
    <w:rsid w:val="00A75BDD"/>
    <w:rsid w:val="00A77181"/>
    <w:rsid w:val="00A8329C"/>
    <w:rsid w:val="00A83615"/>
    <w:rsid w:val="00A84687"/>
    <w:rsid w:val="00A86C45"/>
    <w:rsid w:val="00A93603"/>
    <w:rsid w:val="00A94059"/>
    <w:rsid w:val="00A97FA0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17E3"/>
    <w:rsid w:val="00AD70E4"/>
    <w:rsid w:val="00AE0049"/>
    <w:rsid w:val="00AE4F54"/>
    <w:rsid w:val="00AF059C"/>
    <w:rsid w:val="00AF178A"/>
    <w:rsid w:val="00AF3DE1"/>
    <w:rsid w:val="00AF4E5C"/>
    <w:rsid w:val="00AF5C7B"/>
    <w:rsid w:val="00AF6FC8"/>
    <w:rsid w:val="00B018F8"/>
    <w:rsid w:val="00B0425B"/>
    <w:rsid w:val="00B0530D"/>
    <w:rsid w:val="00B057A0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4998"/>
    <w:rsid w:val="00B6673C"/>
    <w:rsid w:val="00B76B77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B6545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97FB5"/>
    <w:rsid w:val="00CA3F9A"/>
    <w:rsid w:val="00CA5A72"/>
    <w:rsid w:val="00CA6373"/>
    <w:rsid w:val="00CB099C"/>
    <w:rsid w:val="00CB4360"/>
    <w:rsid w:val="00CD297D"/>
    <w:rsid w:val="00CE1072"/>
    <w:rsid w:val="00CE1EFB"/>
    <w:rsid w:val="00CE284C"/>
    <w:rsid w:val="00CE4F5A"/>
    <w:rsid w:val="00CE562E"/>
    <w:rsid w:val="00CF06C2"/>
    <w:rsid w:val="00CF2F02"/>
    <w:rsid w:val="00CF4ACD"/>
    <w:rsid w:val="00CF709C"/>
    <w:rsid w:val="00D03B9E"/>
    <w:rsid w:val="00D10387"/>
    <w:rsid w:val="00D14B96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66E3"/>
    <w:rsid w:val="00D56889"/>
    <w:rsid w:val="00D60191"/>
    <w:rsid w:val="00D61D5E"/>
    <w:rsid w:val="00D66BA3"/>
    <w:rsid w:val="00D677FC"/>
    <w:rsid w:val="00D73E99"/>
    <w:rsid w:val="00D76BAA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301"/>
    <w:rsid w:val="00DD04D9"/>
    <w:rsid w:val="00DD0958"/>
    <w:rsid w:val="00DD284F"/>
    <w:rsid w:val="00DD79ED"/>
    <w:rsid w:val="00DE28AC"/>
    <w:rsid w:val="00DE6157"/>
    <w:rsid w:val="00DE677D"/>
    <w:rsid w:val="00DF16D7"/>
    <w:rsid w:val="00DF3047"/>
    <w:rsid w:val="00E0112B"/>
    <w:rsid w:val="00E01767"/>
    <w:rsid w:val="00E0196A"/>
    <w:rsid w:val="00E047FA"/>
    <w:rsid w:val="00E04AEA"/>
    <w:rsid w:val="00E13AF5"/>
    <w:rsid w:val="00E1641F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14EA"/>
    <w:rsid w:val="00E64A0A"/>
    <w:rsid w:val="00E66685"/>
    <w:rsid w:val="00E71155"/>
    <w:rsid w:val="00E73693"/>
    <w:rsid w:val="00E76673"/>
    <w:rsid w:val="00E76B12"/>
    <w:rsid w:val="00E81B53"/>
    <w:rsid w:val="00E827CC"/>
    <w:rsid w:val="00E82A1F"/>
    <w:rsid w:val="00E84D8A"/>
    <w:rsid w:val="00E91239"/>
    <w:rsid w:val="00EA359B"/>
    <w:rsid w:val="00EB268F"/>
    <w:rsid w:val="00EB4417"/>
    <w:rsid w:val="00EC775C"/>
    <w:rsid w:val="00ED070C"/>
    <w:rsid w:val="00ED0B1C"/>
    <w:rsid w:val="00ED5EED"/>
    <w:rsid w:val="00EE46B2"/>
    <w:rsid w:val="00EF0D01"/>
    <w:rsid w:val="00EF1F4B"/>
    <w:rsid w:val="00EF54CC"/>
    <w:rsid w:val="00EF69CB"/>
    <w:rsid w:val="00EF6D1A"/>
    <w:rsid w:val="00F0050B"/>
    <w:rsid w:val="00F00653"/>
    <w:rsid w:val="00F058DC"/>
    <w:rsid w:val="00F127ED"/>
    <w:rsid w:val="00F15037"/>
    <w:rsid w:val="00F157D0"/>
    <w:rsid w:val="00F17969"/>
    <w:rsid w:val="00F24DED"/>
    <w:rsid w:val="00F27C45"/>
    <w:rsid w:val="00F27F58"/>
    <w:rsid w:val="00F300E1"/>
    <w:rsid w:val="00F3442C"/>
    <w:rsid w:val="00F37963"/>
    <w:rsid w:val="00F414A4"/>
    <w:rsid w:val="00F43CCE"/>
    <w:rsid w:val="00F52DD0"/>
    <w:rsid w:val="00F62571"/>
    <w:rsid w:val="00F630D1"/>
    <w:rsid w:val="00F653B4"/>
    <w:rsid w:val="00F665F0"/>
    <w:rsid w:val="00F714E6"/>
    <w:rsid w:val="00F71FA5"/>
    <w:rsid w:val="00F7336E"/>
    <w:rsid w:val="00F734AD"/>
    <w:rsid w:val="00F76B92"/>
    <w:rsid w:val="00F81C88"/>
    <w:rsid w:val="00F81E46"/>
    <w:rsid w:val="00F92532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E703A"/>
    <w:rsid w:val="00FE7655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425B"/>
    <w:rPr>
      <w:rFonts w:cs="Times New Roman"/>
    </w:rPr>
  </w:style>
  <w:style w:type="paragraph" w:styleId="a7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3442C"/>
    <w:pPr>
      <w:jc w:val="both"/>
    </w:pPr>
    <w:rPr>
      <w:szCs w:val="20"/>
    </w:rPr>
  </w:style>
  <w:style w:type="paragraph" w:styleId="a9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1">
    <w:name w:val="No Spacing"/>
    <w:link w:val="af2"/>
    <w:qFormat/>
    <w:rsid w:val="009549C6"/>
    <w:pPr>
      <w:jc w:val="both"/>
    </w:pPr>
    <w:rPr>
      <w:sz w:val="24"/>
      <w:szCs w:val="22"/>
    </w:rPr>
  </w:style>
  <w:style w:type="character" w:customStyle="1" w:styleId="af2">
    <w:name w:val="Без интервала Знак"/>
    <w:link w:val="af1"/>
    <w:rsid w:val="009549C6"/>
    <w:rPr>
      <w:sz w:val="24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D8537A"/>
    <w:rPr>
      <w:sz w:val="28"/>
      <w:szCs w:val="22"/>
      <w:lang w:val="ru-RU" w:eastAsia="en-US" w:bidi="ar-SA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semiHidden/>
    <w:rsid w:val="00D8537A"/>
    <w:rPr>
      <w:rFonts w:eastAsia="Calibri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locked/>
    <w:rsid w:val="00D8537A"/>
    <w:rPr>
      <w:rFonts w:eastAsia="Calibri"/>
      <w:lang w:val="ru-RU" w:eastAsia="ru-RU" w:bidi="ar-SA"/>
    </w:rPr>
  </w:style>
  <w:style w:type="character" w:styleId="af5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4">
    <w:name w:val="Style4"/>
    <w:basedOn w:val="a"/>
    <w:rsid w:val="004847E7"/>
    <w:pPr>
      <w:widowControl w:val="0"/>
      <w:autoSpaceDE w:val="0"/>
      <w:autoSpaceDN w:val="0"/>
      <w:adjustRightInd w:val="0"/>
    </w:pPr>
    <w:rPr>
      <w:sz w:val="24"/>
    </w:rPr>
  </w:style>
  <w:style w:type="paragraph" w:styleId="af6">
    <w:name w:val="Normal (Web)"/>
    <w:basedOn w:val="a"/>
    <w:uiPriority w:val="99"/>
    <w:unhideWhenUsed/>
    <w:rsid w:val="008B7618"/>
    <w:pPr>
      <w:spacing w:before="100" w:beforeAutospacing="1" w:after="100" w:afterAutospacing="1"/>
    </w:pPr>
    <w:rPr>
      <w:sz w:val="24"/>
    </w:rPr>
  </w:style>
  <w:style w:type="paragraph" w:customStyle="1" w:styleId="a10">
    <w:name w:val="a1"/>
    <w:basedOn w:val="a"/>
    <w:rsid w:val="008B7618"/>
    <w:pPr>
      <w:spacing w:before="100" w:beforeAutospacing="1" w:after="100" w:afterAutospacing="1"/>
    </w:pPr>
    <w:rPr>
      <w:sz w:val="24"/>
    </w:rPr>
  </w:style>
  <w:style w:type="paragraph" w:customStyle="1" w:styleId="ConsTitle">
    <w:name w:val="ConsTitle"/>
    <w:rsid w:val="00913B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913B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3B2F"/>
    <w:rPr>
      <w:sz w:val="28"/>
      <w:szCs w:val="24"/>
    </w:rPr>
  </w:style>
  <w:style w:type="character" w:customStyle="1" w:styleId="FontStyle11">
    <w:name w:val="Font Style11"/>
    <w:rsid w:val="00372AD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89406E"/>
    <w:rPr>
      <w:b/>
      <w:sz w:val="28"/>
    </w:rPr>
  </w:style>
  <w:style w:type="character" w:customStyle="1" w:styleId="a5">
    <w:name w:val="Верхний колонтитул Знак"/>
    <w:basedOn w:val="a0"/>
    <w:link w:val="a4"/>
    <w:rsid w:val="0089406E"/>
    <w:rPr>
      <w:sz w:val="28"/>
      <w:szCs w:val="24"/>
    </w:rPr>
  </w:style>
  <w:style w:type="character" w:customStyle="1" w:styleId="13">
    <w:name w:val="Верхний колонтитул Знак1"/>
    <w:rsid w:val="0089406E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8D4239FEC6DA7502AAD26B39B6A4CE2E7AE03FE78651D5290D43B5CB4465E7F2AFA197D9F7E807EFBE71948AC32E4B659A936C672718EDE7YAF" TargetMode="External"/><Relationship Id="rId1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mfc53.novreg.ru/lk/how-record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4C26-653F-400D-B4B0-E839BA35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19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45871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4</cp:revision>
  <cp:lastPrinted>2022-07-25T08:51:00Z</cp:lastPrinted>
  <dcterms:created xsi:type="dcterms:W3CDTF">2022-07-25T05:38:00Z</dcterms:created>
  <dcterms:modified xsi:type="dcterms:W3CDTF">2022-07-25T08:56:00Z</dcterms:modified>
  <cp:category>VBA</cp:category>
</cp:coreProperties>
</file>