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57" w:rsidRDefault="00721B57" w:rsidP="00721B57">
      <w:pPr>
        <w:tabs>
          <w:tab w:val="left" w:pos="9356"/>
        </w:tabs>
        <w:ind w:left="-993" w:right="-283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13.05.2020</w:t>
      </w:r>
    </w:p>
    <w:p w:rsidR="005333CE" w:rsidRPr="005333CE" w:rsidRDefault="00721B57" w:rsidP="00721B57">
      <w:pPr>
        <w:tabs>
          <w:tab w:val="left" w:pos="9356"/>
        </w:tabs>
        <w:ind w:left="-993"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Клиентская служба в Маловишерском районе</w:t>
      </w:r>
    </w:p>
    <w:p w:rsidR="00721B57" w:rsidRDefault="00721B57" w:rsidP="00721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54C7B" w:rsidRDefault="005831EF" w:rsidP="00721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Оформляйте выплату в размере 10 000 рублей на портале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CF5BE8" w:rsidRPr="005831EF" w:rsidRDefault="00CF5BE8" w:rsidP="00354C7B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831EF" w:rsidRDefault="00F62CAC" w:rsidP="00F62C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72DAC" w:rsidRPr="00583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большим количеством обращений за получением дополнительных выплат на детей в размере</w:t>
      </w:r>
      <w:proofErr w:type="gramEnd"/>
      <w:r w:rsidR="00072DAC" w:rsidRPr="0058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5831EF" w:rsidRPr="0058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DAC" w:rsidRPr="0058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рублей, </w:t>
      </w:r>
      <w:r w:rsidR="0072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Клиентская служба в </w:t>
      </w:r>
      <w:proofErr w:type="spellStart"/>
      <w:r w:rsidR="00721B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Маловишерском</w:t>
      </w:r>
      <w:proofErr w:type="spellEnd"/>
      <w:r w:rsidR="0072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УПФР в </w:t>
      </w:r>
      <w:proofErr w:type="spellStart"/>
      <w:r w:rsidR="00721B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Боровичском</w:t>
      </w:r>
      <w:proofErr w:type="spellEnd"/>
      <w:r w:rsidR="0072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</w:t>
      </w:r>
      <w:r w:rsidR="00072DAC" w:rsidRPr="0058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Новгородской области </w:t>
      </w:r>
      <w:r w:rsidR="005831EF" w:rsidRPr="005831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напоминает</w:t>
      </w:r>
      <w:r w:rsidR="00072DAC" w:rsidRPr="0058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58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DAC" w:rsidRPr="005831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</w:t>
      </w:r>
      <w:r w:rsidRPr="0058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 заражения </w:t>
      </w:r>
      <w:proofErr w:type="spellStart"/>
      <w:r w:rsidRPr="00583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короновирусом</w:t>
      </w:r>
      <w:proofErr w:type="spellEnd"/>
      <w:r w:rsidR="00072DAC" w:rsidRPr="0058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граждан в клиентск</w:t>
      </w:r>
      <w:r w:rsidR="00721B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72DAC" w:rsidRPr="0058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721B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72DAC" w:rsidRPr="0058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</w:t>
      </w:r>
      <w:r w:rsidR="00072DAC" w:rsidRPr="00761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по предварительной записи</w:t>
      </w:r>
      <w:r w:rsidR="00072DAC" w:rsidRPr="0058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1B57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(Телефон для записи36-743;31-500;36-966)</w:t>
      </w:r>
    </w:p>
    <w:p w:rsidR="00072DAC" w:rsidRPr="005831EF" w:rsidRDefault="005831EF" w:rsidP="00F62C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1EF">
        <w:rPr>
          <w:rFonts w:ascii="Times New Roman" w:hAnsi="Times New Roman" w:cs="Times New Roman"/>
          <w:sz w:val="28"/>
          <w:szCs w:val="28"/>
        </w:rPr>
        <w:t xml:space="preserve">ПФР призывает оформлять выплату дистанционно. Обратиться лично в клиентскую службу ПФР либо в МФЦ могут те граждане, у которых нет возможности подать заявление </w:t>
      </w:r>
      <w:proofErr w:type="spellStart"/>
      <w:r w:rsidRPr="005831EF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5831EF">
        <w:rPr>
          <w:rFonts w:ascii="Times New Roman" w:hAnsi="Times New Roman" w:cs="Times New Roman"/>
          <w:sz w:val="28"/>
          <w:szCs w:val="28"/>
        </w:rPr>
        <w:t>.</w:t>
      </w:r>
    </w:p>
    <w:p w:rsidR="00761C86" w:rsidRPr="002E7044" w:rsidRDefault="005831EF" w:rsidP="00761C8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831EF">
        <w:rPr>
          <w:rFonts w:ascii="Times New Roman" w:hAnsi="Times New Roman" w:cs="Times New Roman"/>
          <w:sz w:val="28"/>
          <w:szCs w:val="28"/>
        </w:rPr>
        <w:t>Выплата предоставляется гражданам Российской Федерации, проживающим на территории Российской Федерации на каждого ребенка в возрасте от 3 до 16 лет, при условии достижения ребёнком возраста 16 лет до 1 июля 2020 года</w:t>
      </w:r>
      <w:r w:rsidR="00761C86">
        <w:rPr>
          <w:rFonts w:ascii="Times New Roman" w:hAnsi="Times New Roman" w:cs="Times New Roman"/>
          <w:sz w:val="28"/>
          <w:szCs w:val="28"/>
        </w:rPr>
        <w:t xml:space="preserve"> </w:t>
      </w:r>
      <w:r w:rsidR="00761C86">
        <w:rPr>
          <w:rFonts w:ascii="Times New Roman" w:hAnsi="Times New Roman"/>
          <w:sz w:val="28"/>
          <w:szCs w:val="28"/>
        </w:rPr>
        <w:t>(для детей,</w:t>
      </w:r>
      <w:r w:rsidR="00761C86" w:rsidRPr="00D53D22">
        <w:rPr>
          <w:rFonts w:ascii="Times New Roman" w:hAnsi="Times New Roman"/>
          <w:sz w:val="28"/>
          <w:szCs w:val="28"/>
        </w:rPr>
        <w:t xml:space="preserve"> </w:t>
      </w:r>
      <w:r w:rsidR="00761C86" w:rsidRPr="002E7044">
        <w:rPr>
          <w:rFonts w:ascii="Times New Roman" w:hAnsi="Times New Roman"/>
          <w:sz w:val="28"/>
          <w:szCs w:val="28"/>
        </w:rPr>
        <w:t>рожденн</w:t>
      </w:r>
      <w:r w:rsidR="00761C86">
        <w:rPr>
          <w:rFonts w:ascii="Times New Roman" w:hAnsi="Times New Roman"/>
          <w:sz w:val="28"/>
          <w:szCs w:val="28"/>
        </w:rPr>
        <w:t>ых</w:t>
      </w:r>
      <w:r w:rsidR="00761C86" w:rsidRPr="002E7044">
        <w:rPr>
          <w:rFonts w:ascii="Times New Roman" w:hAnsi="Times New Roman"/>
          <w:sz w:val="28"/>
          <w:szCs w:val="28"/>
        </w:rPr>
        <w:t xml:space="preserve"> в период с 11.05.2004 по 30.06.2017</w:t>
      </w:r>
      <w:r w:rsidR="00761C86">
        <w:rPr>
          <w:rFonts w:ascii="Times New Roman" w:hAnsi="Times New Roman"/>
          <w:sz w:val="28"/>
          <w:szCs w:val="28"/>
        </w:rPr>
        <w:t>)</w:t>
      </w:r>
      <w:r w:rsidR="00761C86" w:rsidRPr="002E7044">
        <w:rPr>
          <w:rFonts w:ascii="Times New Roman" w:hAnsi="Times New Roman"/>
          <w:sz w:val="28"/>
          <w:szCs w:val="28"/>
        </w:rPr>
        <w:t>.</w:t>
      </w:r>
    </w:p>
    <w:p w:rsidR="00C469F4" w:rsidRPr="005831EF" w:rsidRDefault="00761C86" w:rsidP="0076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72DAC" w:rsidRPr="00583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один из родителей мо</w:t>
      </w:r>
      <w:r w:rsidR="005831EF" w:rsidRPr="005831E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r w:rsidR="00072DAC" w:rsidRPr="0058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подать удаленно через единый портал государственных услуг</w:t>
      </w:r>
      <w:r w:rsidR="005831EF" w:rsidRPr="00583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31EF" w:rsidRPr="00761C86">
        <w:rPr>
          <w:rFonts w:ascii="Times New Roman" w:hAnsi="Times New Roman"/>
          <w:b/>
          <w:sz w:val="28"/>
          <w:szCs w:val="28"/>
        </w:rPr>
        <w:t>www.gosuslugi.ru</w:t>
      </w:r>
      <w:proofErr w:type="spellEnd"/>
      <w:r w:rsidR="00072DAC" w:rsidRPr="00583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2DAC" w:rsidRPr="005831EF">
        <w:rPr>
          <w:rFonts w:ascii="Times New Roman" w:hAnsi="Times New Roman" w:cs="Times New Roman"/>
          <w:sz w:val="28"/>
          <w:szCs w:val="28"/>
        </w:rPr>
        <w:t xml:space="preserve">Уведомление о статусе его рассмотрения появится там же. </w:t>
      </w:r>
      <w:proofErr w:type="gramStart"/>
      <w:r w:rsidR="00C469F4" w:rsidRPr="005831EF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C469F4" w:rsidRPr="005831EF">
        <w:rPr>
          <w:rFonts w:ascii="Times New Roman" w:hAnsi="Times New Roman" w:cs="Times New Roman"/>
          <w:sz w:val="28"/>
          <w:szCs w:val="28"/>
        </w:rPr>
        <w:t xml:space="preserve"> дни подачи заявления портал работал с перебоями из-за массовых обращений, но в настоящее время разработчиками устраняются технические проблемы. </w:t>
      </w:r>
    </w:p>
    <w:p w:rsidR="005831EF" w:rsidRPr="005831EF" w:rsidRDefault="005831EF" w:rsidP="005831EF">
      <w:pPr>
        <w:pStyle w:val="ng-scope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831EF">
        <w:rPr>
          <w:sz w:val="28"/>
          <w:szCs w:val="28"/>
        </w:rPr>
        <w:t>В случае</w:t>
      </w:r>
      <w:proofErr w:type="gramStart"/>
      <w:r w:rsidRPr="005831EF">
        <w:rPr>
          <w:sz w:val="28"/>
          <w:szCs w:val="28"/>
        </w:rPr>
        <w:t>,</w:t>
      </w:r>
      <w:proofErr w:type="gramEnd"/>
      <w:r w:rsidRPr="005831EF">
        <w:rPr>
          <w:sz w:val="28"/>
          <w:szCs w:val="28"/>
        </w:rPr>
        <w:t xml:space="preserve"> если нет регистрации на портале </w:t>
      </w:r>
      <w:proofErr w:type="spellStart"/>
      <w:r w:rsidRPr="005831EF">
        <w:rPr>
          <w:sz w:val="28"/>
          <w:szCs w:val="28"/>
        </w:rPr>
        <w:t>госуслуг</w:t>
      </w:r>
      <w:proofErr w:type="spellEnd"/>
      <w:r w:rsidRPr="005831EF">
        <w:rPr>
          <w:sz w:val="28"/>
          <w:szCs w:val="28"/>
        </w:rPr>
        <w:t xml:space="preserve"> подать</w:t>
      </w:r>
      <w:r>
        <w:rPr>
          <w:sz w:val="28"/>
          <w:szCs w:val="28"/>
        </w:rPr>
        <w:t xml:space="preserve"> заявку и подтвердить учетную запись можно </w:t>
      </w:r>
      <w:proofErr w:type="spellStart"/>
      <w:r w:rsidRPr="00705F33">
        <w:rPr>
          <w:rStyle w:val="a5"/>
          <w:sz w:val="28"/>
          <w:szCs w:val="28"/>
        </w:rPr>
        <w:t>онлайн</w:t>
      </w:r>
      <w:proofErr w:type="spellEnd"/>
      <w:r w:rsidRPr="00705F33">
        <w:rPr>
          <w:sz w:val="28"/>
          <w:szCs w:val="28"/>
        </w:rPr>
        <w:t xml:space="preserve"> через </w:t>
      </w:r>
      <w:r>
        <w:rPr>
          <w:sz w:val="28"/>
          <w:szCs w:val="28"/>
        </w:rPr>
        <w:t>сайт</w:t>
      </w:r>
      <w:r w:rsidRPr="00705F33">
        <w:rPr>
          <w:sz w:val="28"/>
          <w:szCs w:val="28"/>
        </w:rPr>
        <w:t xml:space="preserve"> или мобильн</w:t>
      </w:r>
      <w:r>
        <w:rPr>
          <w:sz w:val="28"/>
          <w:szCs w:val="28"/>
        </w:rPr>
        <w:t>о</w:t>
      </w:r>
      <w:r w:rsidRPr="00705F33">
        <w:rPr>
          <w:sz w:val="28"/>
          <w:szCs w:val="28"/>
        </w:rPr>
        <w:t>е приложени</w:t>
      </w:r>
      <w:r>
        <w:rPr>
          <w:sz w:val="28"/>
          <w:szCs w:val="28"/>
        </w:rPr>
        <w:t>е</w:t>
      </w:r>
      <w:r w:rsidRPr="00705F33">
        <w:rPr>
          <w:sz w:val="28"/>
          <w:szCs w:val="28"/>
        </w:rPr>
        <w:t xml:space="preserve"> </w:t>
      </w:r>
      <w:hyperlink r:id="rId4" w:tgtFrame="_blank" w:history="1">
        <w:r w:rsidRPr="00705F33">
          <w:rPr>
            <w:rStyle w:val="a4"/>
            <w:sz w:val="28"/>
            <w:szCs w:val="28"/>
          </w:rPr>
          <w:t>Сбербанка</w:t>
        </w:r>
      </w:hyperlink>
      <w:r w:rsidRPr="00705F33">
        <w:rPr>
          <w:sz w:val="28"/>
          <w:szCs w:val="28"/>
        </w:rPr>
        <w:t xml:space="preserve">,  </w:t>
      </w:r>
      <w:hyperlink r:id="rId5" w:tgtFrame="_blank" w:history="1">
        <w:proofErr w:type="spellStart"/>
        <w:r w:rsidRPr="00705F33">
          <w:rPr>
            <w:rStyle w:val="a4"/>
            <w:sz w:val="28"/>
            <w:szCs w:val="28"/>
          </w:rPr>
          <w:t>Тинькофф</w:t>
        </w:r>
        <w:proofErr w:type="spellEnd"/>
        <w:r w:rsidRPr="00705F33">
          <w:rPr>
            <w:rStyle w:val="a4"/>
            <w:sz w:val="28"/>
            <w:szCs w:val="28"/>
          </w:rPr>
          <w:t xml:space="preserve"> Банка</w:t>
        </w:r>
      </w:hyperlink>
      <w:r w:rsidRPr="00705F33">
        <w:rPr>
          <w:sz w:val="28"/>
          <w:szCs w:val="28"/>
        </w:rPr>
        <w:t xml:space="preserve"> и </w:t>
      </w:r>
      <w:hyperlink r:id="rId6" w:tgtFrame="_blank" w:history="1">
        <w:r w:rsidRPr="00705F33">
          <w:rPr>
            <w:rStyle w:val="a4"/>
            <w:sz w:val="28"/>
            <w:szCs w:val="28"/>
          </w:rPr>
          <w:t>Почта Банка</w:t>
        </w:r>
      </w:hyperlink>
      <w:r>
        <w:rPr>
          <w:sz w:val="28"/>
          <w:szCs w:val="28"/>
        </w:rPr>
        <w:t>.</w:t>
      </w:r>
    </w:p>
    <w:p w:rsidR="005831EF" w:rsidRDefault="005831EF" w:rsidP="00583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2DAC" w:rsidRPr="005831EF">
        <w:rPr>
          <w:rFonts w:ascii="Times New Roman" w:hAnsi="Times New Roman" w:cs="Times New Roman"/>
          <w:sz w:val="28"/>
          <w:szCs w:val="28"/>
        </w:rPr>
        <w:t xml:space="preserve">Заявления принимаются </w:t>
      </w:r>
      <w:r w:rsidR="00072DAC" w:rsidRPr="00761C86">
        <w:rPr>
          <w:rFonts w:ascii="Times New Roman" w:hAnsi="Times New Roman" w:cs="Times New Roman"/>
          <w:b/>
          <w:sz w:val="28"/>
          <w:szCs w:val="28"/>
        </w:rPr>
        <w:t>до 1 октября 2020 года</w:t>
      </w:r>
      <w:r w:rsidR="00072DAC" w:rsidRPr="005831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DAC" w:rsidRPr="00705F33" w:rsidRDefault="005831EF" w:rsidP="005831EF">
      <w:pPr>
        <w:pStyle w:val="ng-scop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5BE8" w:rsidRDefault="00CF5BE8" w:rsidP="00354C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F5BE8" w:rsidSect="0018523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A73CF2"/>
    <w:rsid w:val="00072DAC"/>
    <w:rsid w:val="00185234"/>
    <w:rsid w:val="00196AC8"/>
    <w:rsid w:val="00241D0E"/>
    <w:rsid w:val="002A4276"/>
    <w:rsid w:val="002B2917"/>
    <w:rsid w:val="00354C7B"/>
    <w:rsid w:val="00393237"/>
    <w:rsid w:val="003B338C"/>
    <w:rsid w:val="003E2D4B"/>
    <w:rsid w:val="00431D66"/>
    <w:rsid w:val="0044341C"/>
    <w:rsid w:val="00452A67"/>
    <w:rsid w:val="00456416"/>
    <w:rsid w:val="00490257"/>
    <w:rsid w:val="005333CE"/>
    <w:rsid w:val="00577579"/>
    <w:rsid w:val="005831EF"/>
    <w:rsid w:val="005913B8"/>
    <w:rsid w:val="005B30DF"/>
    <w:rsid w:val="00624CCD"/>
    <w:rsid w:val="0065331F"/>
    <w:rsid w:val="006643E1"/>
    <w:rsid w:val="006D3284"/>
    <w:rsid w:val="00721B57"/>
    <w:rsid w:val="007272E9"/>
    <w:rsid w:val="00740F82"/>
    <w:rsid w:val="00752399"/>
    <w:rsid w:val="00761C86"/>
    <w:rsid w:val="007E7028"/>
    <w:rsid w:val="008803AB"/>
    <w:rsid w:val="008B650F"/>
    <w:rsid w:val="008D4458"/>
    <w:rsid w:val="00911B53"/>
    <w:rsid w:val="00980BA8"/>
    <w:rsid w:val="00A31B10"/>
    <w:rsid w:val="00A31EA2"/>
    <w:rsid w:val="00A64FBA"/>
    <w:rsid w:val="00A73CF2"/>
    <w:rsid w:val="00C469F4"/>
    <w:rsid w:val="00CE093B"/>
    <w:rsid w:val="00CF5BE8"/>
    <w:rsid w:val="00D53BC2"/>
    <w:rsid w:val="00E074A8"/>
    <w:rsid w:val="00E25B1B"/>
    <w:rsid w:val="00E9356E"/>
    <w:rsid w:val="00E95DB3"/>
    <w:rsid w:val="00EF671B"/>
    <w:rsid w:val="00F62CAC"/>
    <w:rsid w:val="00FB34AD"/>
    <w:rsid w:val="00FE3FDC"/>
    <w:rsid w:val="00FE506F"/>
    <w:rsid w:val="00FF5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3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A73CF2"/>
    <w:rPr>
      <w:color w:val="0000FF"/>
      <w:u w:val="single"/>
    </w:rPr>
  </w:style>
  <w:style w:type="character" w:customStyle="1" w:styleId="js-phone-number">
    <w:name w:val="js-phone-number"/>
    <w:basedOn w:val="a0"/>
    <w:rsid w:val="005333CE"/>
  </w:style>
  <w:style w:type="paragraph" w:customStyle="1" w:styleId="ng-scope">
    <w:name w:val="ng-scope"/>
    <w:basedOn w:val="a"/>
    <w:uiPriority w:val="99"/>
    <w:rsid w:val="0007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72DA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chtabank.ru/service/gosuslugi" TargetMode="External"/><Relationship Id="rId5" Type="http://schemas.openxmlformats.org/officeDocument/2006/relationships/hyperlink" Target="https://www.tinkoff.ru/payments/categories/state-services/esia/" TargetMode="External"/><Relationship Id="rId4" Type="http://schemas.openxmlformats.org/officeDocument/2006/relationships/hyperlink" Target="http://www.sberbank.ru/ru/person/dist_services/inner_sbol/gosuslu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Гаврилова Елена Викторовна</cp:lastModifiedBy>
  <cp:revision>3</cp:revision>
  <cp:lastPrinted>2020-05-14T12:57:00Z</cp:lastPrinted>
  <dcterms:created xsi:type="dcterms:W3CDTF">2020-05-14T13:18:00Z</dcterms:created>
  <dcterms:modified xsi:type="dcterms:W3CDTF">2020-05-15T07:13:00Z</dcterms:modified>
</cp:coreProperties>
</file>