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3A" w:rsidRPr="005333CE" w:rsidRDefault="00AD0929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6985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B0F9A" w:rsidRPr="003B0F9A" w:rsidRDefault="003B0F9A" w:rsidP="003B0F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учреждение – Управление Пенсионного фонда </w:t>
      </w:r>
    </w:p>
    <w:p w:rsidR="003B0F9A" w:rsidRPr="003B0F9A" w:rsidRDefault="003B0F9A" w:rsidP="003B0F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Российской Федерации в </w:t>
      </w:r>
      <w:proofErr w:type="spellStart"/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>Боровичском</w:t>
      </w:r>
      <w:proofErr w:type="spellEnd"/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районе</w:t>
      </w:r>
    </w:p>
    <w:p w:rsidR="003B0F9A" w:rsidRPr="003B0F9A" w:rsidRDefault="003B0F9A" w:rsidP="003B0F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0F9A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Новгородской области (межрайонное)</w:t>
      </w:r>
    </w:p>
    <w:p w:rsidR="00A7093A" w:rsidRDefault="00A7093A" w:rsidP="007E506D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A7093A" w:rsidRDefault="00A7093A" w:rsidP="008F3D1E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7E506D" w:rsidRDefault="007E506D" w:rsidP="007E50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</w:pPr>
      <w:r w:rsidRPr="007E506D"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  <w:t>О представлении страхователями сведений</w:t>
      </w:r>
    </w:p>
    <w:p w:rsidR="007E506D" w:rsidRPr="007E506D" w:rsidRDefault="007E506D" w:rsidP="007E50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</w:pPr>
      <w:r w:rsidRPr="007E506D"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  <w:t xml:space="preserve"> </w:t>
      </w:r>
      <w:proofErr w:type="gramStart"/>
      <w:r w:rsidRPr="007E506D"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  <w:t>по</w:t>
      </w:r>
      <w:proofErr w:type="gramEnd"/>
      <w:r w:rsidRPr="007E506D"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  <w:t xml:space="preserve"> форме СЗВ-ТД в новом формате </w:t>
      </w:r>
    </w:p>
    <w:p w:rsidR="007E506D" w:rsidRPr="007E506D" w:rsidRDefault="007E506D" w:rsidP="007E506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</w:pPr>
      <w:proofErr w:type="gramStart"/>
      <w:r w:rsidRPr="007E506D"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  <w:t>с</w:t>
      </w:r>
      <w:proofErr w:type="gramEnd"/>
      <w:r w:rsidRPr="007E506D">
        <w:rPr>
          <w:rFonts w:ascii="Times New Roman" w:eastAsia="Times New Roman" w:hAnsi="Times New Roman"/>
          <w:b/>
          <w:bCs/>
          <w:kern w:val="36"/>
          <w:sz w:val="34"/>
          <w:szCs w:val="34"/>
          <w:lang w:eastAsia="ru-RU"/>
        </w:rPr>
        <w:t xml:space="preserve"> 1 августа 2021 года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УПФР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доводит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страхователей о том, </w:t>
      </w:r>
      <w:bookmarkStart w:id="0" w:name="_GoBack"/>
      <w:bookmarkEnd w:id="0"/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что Постановлением Правления ПФ РФ от 27.10.2020 № 769п «О внесении изменений в постановление Правления Пенсионного фонда Российской Федерации от 25 декабря 2019 г. № 730п» внесены изменения в форму «Сведения о трудовой деятельности зарегистрированного лица (СЗВ-ТД)», в Порядок её заполнения и электронный формат сведений формы СЗВ-ТД.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форму СЗВ-ТД добавлен новый раздел «Сведения о работодателе, правопреемником которого является страхователь». Его нужно заполнять при представлении или необходимости корректировки сведений, которые ранее подавал </w:t>
      </w:r>
      <w:proofErr w:type="spellStart"/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правопредшественник</w:t>
      </w:r>
      <w:proofErr w:type="spellEnd"/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В форме СЗВ-ТД появилась графа «Работа в районах Крайнего Севера/Работа в местностях, приравненных к районам Крайнего Севера». Если работник относится к этим категориям, в графе необходимо поставить код «РКС» или «МКС».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В графе 6 - «Код выполняемой функции» (графа обязательная для заполнения) следует указывать пять цифр, в формате «XXXX.X», где: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- первые четыре цифры - четырехзначный код группы занятий из классификатора «ОК 010-2014 (МСКЗ-08). Общероссийский классификатор занятий» (далее – ОКЗ),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- пятый знак - контрольное число (из ОКЗ).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Кодирование трудовой функции работника производится на основе анализа его должностных обязанностей, изложенных в должностной инструкции, и их сопоставления с кодификаторами. В случае выполнения работником нескольких трудовых функций, попадающих по различные коды ОКЗ, кодирование может осуществляться по основной трудовой функции.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В новой форме СЗВ-ТД исключен реквизит «Отчетный период». Теперь нет необходимости указывать период, за который подается отчет.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альбом форматов документов ПФР 2.61д от 01.07.2021 размещен на официальном сайте ПФР (https://pfr.gov.ru/) в разделе «Главная/Дополнительная информация/Формы и форматы документов ПФР». Новая форма СЗВ-ТД опубликована в составе указанного альбома форматов (AF.2.61d.zip) по следующему адресу внутри </w:t>
      </w:r>
      <w:proofErr w:type="spellStart"/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zip</w:t>
      </w:r>
      <w:proofErr w:type="spellEnd"/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-архива: АФ.2.61д\Формы\ЭТК\СЗВ-ТД_2020-09-26.xlsx.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страхователь может сдать сведения СЗВ-ТД, как в новом, так и в старом форматах.</w:t>
      </w:r>
    </w:p>
    <w:p w:rsidR="007E506D" w:rsidRPr="007E506D" w:rsidRDefault="007E506D" w:rsidP="007E5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 xml:space="preserve">С 1 августа 2021 </w:t>
      </w:r>
      <w:proofErr w:type="gramStart"/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года  ПФР</w:t>
      </w:r>
      <w:proofErr w:type="gramEnd"/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принимать сведения СЗВ-ТД только в новом формате.</w:t>
      </w:r>
    </w:p>
    <w:p w:rsidR="00A7093A" w:rsidRPr="007E506D" w:rsidRDefault="007E506D" w:rsidP="007E50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06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A7093A" w:rsidRPr="007E506D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A0F66"/>
    <w:multiLevelType w:val="multilevel"/>
    <w:tmpl w:val="006E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B23F7"/>
    <w:rsid w:val="005D0A75"/>
    <w:rsid w:val="00624CCD"/>
    <w:rsid w:val="00636CEE"/>
    <w:rsid w:val="00652B97"/>
    <w:rsid w:val="006553C1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06D"/>
    <w:rsid w:val="007E5F68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B26BA7"/>
    <w:rsid w:val="00B30137"/>
    <w:rsid w:val="00B47FB2"/>
    <w:rsid w:val="00BF4EDF"/>
    <w:rsid w:val="00C11DAF"/>
    <w:rsid w:val="00CD4D28"/>
    <w:rsid w:val="00CE093B"/>
    <w:rsid w:val="00D06FCA"/>
    <w:rsid w:val="00D11933"/>
    <w:rsid w:val="00D53981"/>
    <w:rsid w:val="00D53BC2"/>
    <w:rsid w:val="00DD3661"/>
    <w:rsid w:val="00DF15F2"/>
    <w:rsid w:val="00E074A8"/>
    <w:rsid w:val="00E132B6"/>
    <w:rsid w:val="00E639A8"/>
    <w:rsid w:val="00E95DB3"/>
    <w:rsid w:val="00EA07B7"/>
    <w:rsid w:val="00EC0520"/>
    <w:rsid w:val="00ED1C51"/>
    <w:rsid w:val="00EF671B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86BB2-7BB4-443C-8596-72D8DDC9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Серебрякова Татьяна Николаевна</cp:lastModifiedBy>
  <cp:revision>2</cp:revision>
  <cp:lastPrinted>2021-07-27T06:38:00Z</cp:lastPrinted>
  <dcterms:created xsi:type="dcterms:W3CDTF">2021-08-02T09:35:00Z</dcterms:created>
  <dcterms:modified xsi:type="dcterms:W3CDTF">2021-08-02T09:35:00Z</dcterms:modified>
</cp:coreProperties>
</file>