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94" w:rsidRPr="00FA6594" w:rsidRDefault="00FA6594" w:rsidP="00FA6594">
      <w:pPr>
        <w:spacing w:after="0" w:line="240" w:lineRule="auto"/>
        <w:jc w:val="center"/>
        <w:rPr>
          <w:rFonts w:ascii="Times New Roman" w:hAnsi="Times New Roman" w:cs="Times New Roman"/>
          <w:b/>
          <w:sz w:val="26"/>
          <w:szCs w:val="26"/>
        </w:rPr>
      </w:pPr>
      <w:r w:rsidRPr="00FA6594">
        <w:rPr>
          <w:rFonts w:ascii="Times New Roman" w:hAnsi="Times New Roman" w:cs="Times New Roman"/>
          <w:b/>
          <w:sz w:val="26"/>
          <w:szCs w:val="26"/>
        </w:rPr>
        <w:t>АДМИНИСТРАЦИЯ МАЛОВИШЕРСКОГО</w:t>
      </w:r>
    </w:p>
    <w:p w:rsidR="00FA6594" w:rsidRPr="00FA6594" w:rsidRDefault="00FA6594" w:rsidP="00FA6594">
      <w:pPr>
        <w:spacing w:after="0" w:line="240" w:lineRule="auto"/>
        <w:jc w:val="center"/>
        <w:rPr>
          <w:rFonts w:ascii="Times New Roman" w:hAnsi="Times New Roman" w:cs="Times New Roman"/>
          <w:b/>
          <w:sz w:val="26"/>
          <w:szCs w:val="26"/>
        </w:rPr>
      </w:pPr>
      <w:r w:rsidRPr="00FA6594">
        <w:rPr>
          <w:rFonts w:ascii="Times New Roman" w:hAnsi="Times New Roman" w:cs="Times New Roman"/>
          <w:b/>
          <w:sz w:val="26"/>
          <w:szCs w:val="26"/>
        </w:rPr>
        <w:t>МУНИЦИПАЛЬНОГО РАЙОНА</w:t>
      </w:r>
    </w:p>
    <w:p w:rsidR="00FA6594" w:rsidRPr="007607F9" w:rsidRDefault="007607F9" w:rsidP="007607F9">
      <w:pPr>
        <w:jc w:val="right"/>
        <w:rPr>
          <w:rFonts w:ascii="Times New Roman" w:hAnsi="Times New Roman" w:cs="Times New Roman"/>
          <w:sz w:val="28"/>
          <w:szCs w:val="28"/>
        </w:rPr>
      </w:pPr>
      <w:r>
        <w:rPr>
          <w:sz w:val="32"/>
          <w:szCs w:val="32"/>
        </w:rPr>
        <w:tab/>
      </w:r>
      <w:r w:rsidRPr="007607F9">
        <w:rPr>
          <w:rFonts w:ascii="Times New Roman" w:hAnsi="Times New Roman" w:cs="Times New Roman"/>
          <w:sz w:val="28"/>
          <w:szCs w:val="28"/>
        </w:rPr>
        <w:t>ПРОЕКТ</w:t>
      </w:r>
    </w:p>
    <w:p w:rsidR="00FA6594" w:rsidRPr="00FA6594" w:rsidRDefault="00FA6594" w:rsidP="00FA6594">
      <w:pPr>
        <w:pStyle w:val="3"/>
        <w:rPr>
          <w:b w:val="0"/>
          <w:sz w:val="32"/>
          <w:szCs w:val="32"/>
        </w:rPr>
      </w:pPr>
      <w:r w:rsidRPr="00FA6594">
        <w:rPr>
          <w:b w:val="0"/>
          <w:sz w:val="32"/>
          <w:szCs w:val="32"/>
        </w:rPr>
        <w:t>ПОСТАНОВЛЕНИЕ</w:t>
      </w:r>
    </w:p>
    <w:p w:rsidR="00FA6594" w:rsidRPr="00FA6594" w:rsidRDefault="00FA6594" w:rsidP="00FA6594">
      <w:pPr>
        <w:jc w:val="both"/>
        <w:rPr>
          <w:rFonts w:ascii="Times New Roman" w:hAnsi="Times New Roman" w:cs="Times New Roman"/>
          <w:b/>
          <w:sz w:val="28"/>
          <w:szCs w:val="28"/>
        </w:rPr>
      </w:pPr>
    </w:p>
    <w:tbl>
      <w:tblPr>
        <w:tblW w:w="0" w:type="auto"/>
        <w:tblBorders>
          <w:bottom w:val="single" w:sz="4" w:space="0" w:color="auto"/>
        </w:tblBorders>
        <w:tblLook w:val="04A0"/>
      </w:tblPr>
      <w:tblGrid>
        <w:gridCol w:w="441"/>
        <w:gridCol w:w="1935"/>
        <w:gridCol w:w="445"/>
        <w:gridCol w:w="927"/>
      </w:tblGrid>
      <w:tr w:rsidR="00FA6594" w:rsidRPr="007607F9" w:rsidTr="00A26654">
        <w:trPr>
          <w:cantSplit/>
        </w:trPr>
        <w:tc>
          <w:tcPr>
            <w:tcW w:w="441" w:type="dxa"/>
            <w:tcBorders>
              <w:top w:val="nil"/>
              <w:left w:val="nil"/>
              <w:bottom w:val="nil"/>
              <w:right w:val="nil"/>
            </w:tcBorders>
            <w:hideMark/>
          </w:tcPr>
          <w:p w:rsidR="00FA6594" w:rsidRPr="007607F9" w:rsidRDefault="00FA6594" w:rsidP="00FA6594">
            <w:pPr>
              <w:spacing w:after="0"/>
              <w:rPr>
                <w:rFonts w:ascii="Times New Roman" w:hAnsi="Times New Roman" w:cs="Times New Roman"/>
                <w:b/>
                <w:sz w:val="20"/>
                <w:szCs w:val="20"/>
              </w:rPr>
            </w:pPr>
            <w:r w:rsidRPr="007607F9">
              <w:rPr>
                <w:rFonts w:ascii="Times New Roman" w:hAnsi="Times New Roman" w:cs="Times New Roman"/>
                <w:b/>
                <w:sz w:val="20"/>
                <w:szCs w:val="20"/>
              </w:rPr>
              <w:t xml:space="preserve">от </w:t>
            </w:r>
          </w:p>
        </w:tc>
        <w:tc>
          <w:tcPr>
            <w:tcW w:w="1935" w:type="dxa"/>
            <w:tcBorders>
              <w:top w:val="nil"/>
              <w:left w:val="nil"/>
              <w:bottom w:val="single" w:sz="4" w:space="0" w:color="auto"/>
              <w:right w:val="nil"/>
            </w:tcBorders>
          </w:tcPr>
          <w:p w:rsidR="00FA6594" w:rsidRPr="007607F9" w:rsidRDefault="00FA6594" w:rsidP="00FA6594">
            <w:pPr>
              <w:spacing w:after="0"/>
              <w:rPr>
                <w:rFonts w:ascii="Times New Roman" w:hAnsi="Times New Roman" w:cs="Times New Roman"/>
                <w:b/>
                <w:sz w:val="20"/>
                <w:szCs w:val="20"/>
              </w:rPr>
            </w:pPr>
          </w:p>
        </w:tc>
        <w:tc>
          <w:tcPr>
            <w:tcW w:w="445" w:type="dxa"/>
            <w:tcBorders>
              <w:top w:val="nil"/>
              <w:left w:val="nil"/>
              <w:bottom w:val="nil"/>
              <w:right w:val="nil"/>
            </w:tcBorders>
            <w:hideMark/>
          </w:tcPr>
          <w:p w:rsidR="00FA6594" w:rsidRPr="007607F9" w:rsidRDefault="00FA6594" w:rsidP="00FA6594">
            <w:pPr>
              <w:spacing w:after="0"/>
              <w:rPr>
                <w:rFonts w:ascii="Times New Roman" w:hAnsi="Times New Roman" w:cs="Times New Roman"/>
                <w:b/>
                <w:sz w:val="20"/>
                <w:szCs w:val="20"/>
              </w:rPr>
            </w:pPr>
            <w:r w:rsidRPr="007607F9">
              <w:rPr>
                <w:rFonts w:ascii="Times New Roman" w:hAnsi="Times New Roman" w:cs="Times New Roman"/>
                <w:b/>
                <w:sz w:val="20"/>
                <w:szCs w:val="20"/>
              </w:rPr>
              <w:t>№</w:t>
            </w:r>
          </w:p>
        </w:tc>
        <w:tc>
          <w:tcPr>
            <w:tcW w:w="927" w:type="dxa"/>
            <w:tcBorders>
              <w:top w:val="nil"/>
              <w:left w:val="nil"/>
              <w:bottom w:val="single" w:sz="4" w:space="0" w:color="auto"/>
              <w:right w:val="nil"/>
            </w:tcBorders>
          </w:tcPr>
          <w:p w:rsidR="00FA6594" w:rsidRPr="007607F9" w:rsidRDefault="00FA6594" w:rsidP="00FA6594">
            <w:pPr>
              <w:spacing w:after="0"/>
              <w:rPr>
                <w:rFonts w:ascii="Times New Roman" w:hAnsi="Times New Roman" w:cs="Times New Roman"/>
                <w:b/>
                <w:sz w:val="20"/>
                <w:szCs w:val="20"/>
              </w:rPr>
            </w:pPr>
          </w:p>
        </w:tc>
      </w:tr>
    </w:tbl>
    <w:p w:rsidR="00FA6594" w:rsidRPr="007607F9" w:rsidRDefault="00FA6594" w:rsidP="00FA6594">
      <w:pPr>
        <w:spacing w:after="0"/>
        <w:rPr>
          <w:rFonts w:ascii="Times New Roman" w:hAnsi="Times New Roman" w:cs="Times New Roman"/>
          <w:b/>
          <w:bCs/>
          <w:sz w:val="28"/>
          <w:szCs w:val="28"/>
        </w:rPr>
      </w:pPr>
      <w:r w:rsidRPr="007607F9">
        <w:rPr>
          <w:rFonts w:ascii="Times New Roman" w:hAnsi="Times New Roman" w:cs="Times New Roman"/>
          <w:b/>
          <w:bCs/>
          <w:sz w:val="28"/>
          <w:szCs w:val="28"/>
        </w:rPr>
        <w:t>г. Малая Вишера</w:t>
      </w:r>
    </w:p>
    <w:p w:rsidR="00FA6594" w:rsidRDefault="007306AF" w:rsidP="007306AF">
      <w:pPr>
        <w:pStyle w:val="a3"/>
        <w:numPr>
          <w:ilvl w:val="3"/>
          <w:numId w:val="1"/>
        </w:numPr>
        <w:spacing w:line="240" w:lineRule="exact"/>
        <w:ind w:left="0" w:right="4676" w:firstLine="0"/>
        <w:jc w:val="both"/>
        <w:rPr>
          <w:b/>
          <w:szCs w:val="28"/>
        </w:rPr>
      </w:pPr>
      <w:r w:rsidRPr="007306AF">
        <w:rPr>
          <w:b/>
          <w:szCs w:val="28"/>
          <w:lang w:eastAsia="en-US"/>
        </w:rPr>
        <w:t>О создании комиссии по осущест</w:t>
      </w:r>
      <w:r w:rsidRPr="007306AF">
        <w:rPr>
          <w:b/>
          <w:szCs w:val="28"/>
          <w:lang w:eastAsia="en-US"/>
        </w:rPr>
        <w:t>в</w:t>
      </w:r>
      <w:r w:rsidRPr="007306AF">
        <w:rPr>
          <w:b/>
          <w:szCs w:val="28"/>
          <w:lang w:eastAsia="en-US"/>
        </w:rPr>
        <w:t>лению осмотра здания,</w:t>
      </w:r>
      <w:r>
        <w:rPr>
          <w:b/>
          <w:szCs w:val="28"/>
          <w:lang w:eastAsia="en-US"/>
        </w:rPr>
        <w:t xml:space="preserve"> </w:t>
      </w:r>
      <w:r w:rsidRPr="007306AF">
        <w:rPr>
          <w:b/>
          <w:szCs w:val="28"/>
          <w:lang w:eastAsia="en-US"/>
        </w:rPr>
        <w:t>сооружения или объекта незавершенного стро</w:t>
      </w:r>
      <w:r w:rsidRPr="007306AF">
        <w:rPr>
          <w:b/>
          <w:szCs w:val="28"/>
          <w:lang w:eastAsia="en-US"/>
        </w:rPr>
        <w:t>и</w:t>
      </w:r>
      <w:r w:rsidRPr="007306AF">
        <w:rPr>
          <w:b/>
          <w:szCs w:val="28"/>
          <w:lang w:eastAsia="en-US"/>
        </w:rPr>
        <w:t>тель</w:t>
      </w:r>
      <w:proofErr w:type="gramStart"/>
      <w:r w:rsidRPr="007306AF">
        <w:rPr>
          <w:b/>
          <w:szCs w:val="28"/>
          <w:lang w:eastAsia="en-US"/>
        </w:rPr>
        <w:t>ств</w:t>
      </w:r>
      <w:r>
        <w:rPr>
          <w:b/>
          <w:szCs w:val="28"/>
          <w:lang w:eastAsia="en-US"/>
        </w:rPr>
        <w:t xml:space="preserve"> </w:t>
      </w:r>
      <w:r w:rsidRPr="007306AF">
        <w:rPr>
          <w:b/>
          <w:szCs w:val="28"/>
          <w:lang w:eastAsia="en-US"/>
        </w:rPr>
        <w:t>пр</w:t>
      </w:r>
      <w:proofErr w:type="gramEnd"/>
      <w:r w:rsidRPr="007306AF">
        <w:rPr>
          <w:b/>
          <w:szCs w:val="28"/>
          <w:lang w:eastAsia="en-US"/>
        </w:rPr>
        <w:t>и проведении меропри</w:t>
      </w:r>
      <w:r w:rsidRPr="007306AF">
        <w:rPr>
          <w:b/>
          <w:szCs w:val="28"/>
          <w:lang w:eastAsia="en-US"/>
        </w:rPr>
        <w:t>я</w:t>
      </w:r>
      <w:r w:rsidRPr="007306AF">
        <w:rPr>
          <w:b/>
          <w:szCs w:val="28"/>
          <w:lang w:eastAsia="en-US"/>
        </w:rPr>
        <w:t>тий по выявлению правообладат</w:t>
      </w:r>
      <w:r w:rsidRPr="007306AF">
        <w:rPr>
          <w:b/>
          <w:szCs w:val="28"/>
          <w:lang w:eastAsia="en-US"/>
        </w:rPr>
        <w:t>е</w:t>
      </w:r>
      <w:r>
        <w:rPr>
          <w:b/>
          <w:szCs w:val="28"/>
          <w:lang w:eastAsia="en-US"/>
        </w:rPr>
        <w:t xml:space="preserve">лей </w:t>
      </w:r>
      <w:r w:rsidRPr="007306AF">
        <w:rPr>
          <w:b/>
          <w:szCs w:val="28"/>
          <w:lang w:eastAsia="en-US"/>
        </w:rPr>
        <w:t>ранее учтенных объектов н</w:t>
      </w:r>
      <w:r w:rsidRPr="007306AF">
        <w:rPr>
          <w:b/>
          <w:szCs w:val="28"/>
          <w:lang w:eastAsia="en-US"/>
        </w:rPr>
        <w:t>е</w:t>
      </w:r>
      <w:r w:rsidRPr="007306AF">
        <w:rPr>
          <w:b/>
          <w:szCs w:val="28"/>
          <w:lang w:eastAsia="en-US"/>
        </w:rPr>
        <w:t>движимости</w:t>
      </w:r>
    </w:p>
    <w:p w:rsidR="007306AF" w:rsidRPr="007306AF" w:rsidRDefault="007306AF" w:rsidP="007306AF">
      <w:pPr>
        <w:pStyle w:val="a3"/>
        <w:numPr>
          <w:ilvl w:val="0"/>
          <w:numId w:val="1"/>
        </w:numPr>
        <w:spacing w:line="240" w:lineRule="exact"/>
        <w:ind w:right="4676"/>
        <w:jc w:val="both"/>
        <w:rPr>
          <w:b/>
          <w:szCs w:val="28"/>
        </w:rPr>
      </w:pPr>
    </w:p>
    <w:p w:rsidR="007306AF" w:rsidRDefault="00FA6594" w:rsidP="00FA6594">
      <w:pPr>
        <w:tabs>
          <w:tab w:val="left" w:pos="900"/>
        </w:tabs>
        <w:spacing w:after="0" w:line="240" w:lineRule="auto"/>
        <w:ind w:right="-6"/>
        <w:jc w:val="both"/>
        <w:rPr>
          <w:rFonts w:ascii="Times New Roman" w:hAnsi="Times New Roman" w:cs="Times New Roman"/>
          <w:b/>
          <w:sz w:val="28"/>
          <w:szCs w:val="28"/>
        </w:rPr>
      </w:pPr>
      <w:r w:rsidRPr="00FA6594">
        <w:rPr>
          <w:rFonts w:ascii="Times New Roman" w:hAnsi="Times New Roman" w:cs="Times New Roman"/>
          <w:bCs/>
          <w:sz w:val="28"/>
          <w:szCs w:val="28"/>
        </w:rPr>
        <w:t xml:space="preserve">          </w:t>
      </w:r>
      <w:r w:rsidRPr="00FA6594">
        <w:rPr>
          <w:rFonts w:ascii="Times New Roman" w:hAnsi="Times New Roman" w:cs="Times New Roman"/>
          <w:b/>
          <w:sz w:val="28"/>
          <w:szCs w:val="28"/>
        </w:rPr>
        <w:t xml:space="preserve"> </w:t>
      </w:r>
    </w:p>
    <w:p w:rsidR="007306AF" w:rsidRPr="007306AF" w:rsidRDefault="007306AF" w:rsidP="007306AF">
      <w:pPr>
        <w:tabs>
          <w:tab w:val="left" w:pos="900"/>
        </w:tabs>
        <w:spacing w:after="0" w:line="240" w:lineRule="auto"/>
        <w:ind w:right="-6" w:firstLine="709"/>
        <w:jc w:val="both"/>
        <w:rPr>
          <w:rFonts w:ascii="Times New Roman" w:hAnsi="Times New Roman" w:cs="Times New Roman"/>
          <w:b/>
          <w:sz w:val="28"/>
          <w:szCs w:val="28"/>
        </w:rPr>
      </w:pPr>
      <w:r w:rsidRPr="007306AF">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w:t>
      </w:r>
      <w:r w:rsidRPr="007306AF">
        <w:rPr>
          <w:rFonts w:ascii="Times New Roman" w:hAnsi="Times New Roman" w:cs="Times New Roman"/>
          <w:sz w:val="28"/>
          <w:szCs w:val="28"/>
        </w:rPr>
        <w:t>й</w:t>
      </w:r>
      <w:r w:rsidRPr="007306AF">
        <w:rPr>
          <w:rFonts w:ascii="Times New Roman" w:hAnsi="Times New Roman" w:cs="Times New Roman"/>
          <w:sz w:val="28"/>
          <w:szCs w:val="28"/>
        </w:rPr>
        <w:t xml:space="preserve">ской Федерации», пунктом 5 части 6 статьи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7306AF">
        <w:rPr>
          <w:rFonts w:ascii="Times New Roman" w:hAnsi="Times New Roman" w:cs="Times New Roman"/>
          <w:sz w:val="28"/>
          <w:szCs w:val="28"/>
        </w:rPr>
        <w:t>П</w:t>
      </w:r>
      <w:proofErr w:type="gramEnd"/>
      <w:r w:rsidRPr="007306AF">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w:t>
      </w:r>
      <w:r w:rsidRPr="007306AF">
        <w:rPr>
          <w:rFonts w:ascii="Times New Roman" w:hAnsi="Times New Roman" w:cs="Times New Roman"/>
          <w:sz w:val="28"/>
          <w:szCs w:val="28"/>
        </w:rPr>
        <w:t>и</w:t>
      </w:r>
      <w:r w:rsidRPr="007306AF">
        <w:rPr>
          <w:rFonts w:ascii="Times New Roman" w:hAnsi="Times New Roman" w:cs="Times New Roman"/>
          <w:sz w:val="28"/>
          <w:szCs w:val="28"/>
        </w:rPr>
        <w:t>тельства при проведении мероприятий по выявлению правообладателей р</w:t>
      </w:r>
      <w:r w:rsidRPr="007306AF">
        <w:rPr>
          <w:rFonts w:ascii="Times New Roman" w:hAnsi="Times New Roman" w:cs="Times New Roman"/>
          <w:sz w:val="28"/>
          <w:szCs w:val="28"/>
        </w:rPr>
        <w:t>а</w:t>
      </w:r>
      <w:r w:rsidRPr="007306AF">
        <w:rPr>
          <w:rFonts w:ascii="Times New Roman" w:hAnsi="Times New Roman" w:cs="Times New Roman"/>
          <w:sz w:val="28"/>
          <w:szCs w:val="28"/>
        </w:rPr>
        <w:t>нее учтенных объектов недвижимости, формы актов осмотра здания, соор</w:t>
      </w:r>
      <w:r w:rsidRPr="007306AF">
        <w:rPr>
          <w:rFonts w:ascii="Times New Roman" w:hAnsi="Times New Roman" w:cs="Times New Roman"/>
          <w:sz w:val="28"/>
          <w:szCs w:val="28"/>
        </w:rPr>
        <w:t>у</w:t>
      </w:r>
      <w:r w:rsidRPr="007306AF">
        <w:rPr>
          <w:rFonts w:ascii="Times New Roman" w:hAnsi="Times New Roman" w:cs="Times New Roman"/>
          <w:sz w:val="28"/>
          <w:szCs w:val="28"/>
        </w:rPr>
        <w:t>жения или объекта незавершенного строительства при выявлении правообл</w:t>
      </w:r>
      <w:r w:rsidRPr="007306AF">
        <w:rPr>
          <w:rFonts w:ascii="Times New Roman" w:hAnsi="Times New Roman" w:cs="Times New Roman"/>
          <w:sz w:val="28"/>
          <w:szCs w:val="28"/>
        </w:rPr>
        <w:t>а</w:t>
      </w:r>
      <w:r w:rsidRPr="007306AF">
        <w:rPr>
          <w:rFonts w:ascii="Times New Roman" w:hAnsi="Times New Roman" w:cs="Times New Roman"/>
          <w:sz w:val="28"/>
          <w:szCs w:val="28"/>
        </w:rPr>
        <w:t>дателей ранее учтенных объектов недвижимости»</w:t>
      </w:r>
    </w:p>
    <w:p w:rsidR="00FA6594" w:rsidRPr="00FA6594" w:rsidRDefault="00FA6594" w:rsidP="00FA6594">
      <w:pPr>
        <w:tabs>
          <w:tab w:val="left" w:pos="900"/>
        </w:tabs>
        <w:spacing w:after="0" w:line="240" w:lineRule="auto"/>
        <w:ind w:right="-6"/>
        <w:jc w:val="both"/>
        <w:rPr>
          <w:rFonts w:ascii="Times New Roman" w:hAnsi="Times New Roman" w:cs="Times New Roman"/>
          <w:b/>
          <w:sz w:val="28"/>
          <w:szCs w:val="28"/>
        </w:rPr>
      </w:pPr>
      <w:r w:rsidRPr="00FA6594">
        <w:rPr>
          <w:rFonts w:ascii="Times New Roman" w:hAnsi="Times New Roman" w:cs="Times New Roman"/>
          <w:b/>
          <w:sz w:val="28"/>
          <w:szCs w:val="28"/>
        </w:rPr>
        <w:t>ПОСТАНОВЛЯЮ:</w:t>
      </w:r>
    </w:p>
    <w:p w:rsidR="007306AF" w:rsidRPr="007306AF" w:rsidRDefault="007306AF" w:rsidP="007306AF">
      <w:pPr>
        <w:suppressAutoHyphens/>
        <w:spacing w:after="0" w:line="360" w:lineRule="atLeast"/>
        <w:ind w:firstLine="709"/>
        <w:jc w:val="both"/>
        <w:rPr>
          <w:rFonts w:ascii="Times New Roman" w:hAnsi="Times New Roman" w:cs="Times New Roman"/>
          <w:sz w:val="28"/>
          <w:szCs w:val="28"/>
          <w:lang w:eastAsia="ar-SA"/>
        </w:rPr>
      </w:pPr>
      <w:r w:rsidRPr="007306AF">
        <w:rPr>
          <w:rFonts w:ascii="Times New Roman" w:hAnsi="Times New Roman" w:cs="Times New Roman"/>
          <w:sz w:val="28"/>
          <w:szCs w:val="28"/>
          <w:lang w:eastAsia="ar-SA"/>
        </w:rPr>
        <w:t xml:space="preserve">1. Создать </w:t>
      </w:r>
      <w:r w:rsidR="00D43237" w:rsidRPr="007306AF">
        <w:rPr>
          <w:rFonts w:ascii="Times New Roman" w:hAnsi="Times New Roman" w:cs="Times New Roman"/>
          <w:sz w:val="28"/>
          <w:szCs w:val="28"/>
          <w:lang w:eastAsia="ar-SA"/>
        </w:rPr>
        <w:t>комиссию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sidRPr="007306AF">
        <w:rPr>
          <w:rFonts w:ascii="Times New Roman" w:hAnsi="Times New Roman" w:cs="Times New Roman"/>
          <w:sz w:val="28"/>
          <w:szCs w:val="28"/>
          <w:lang w:eastAsia="ar-SA"/>
        </w:rPr>
        <w:t>.</w:t>
      </w:r>
    </w:p>
    <w:p w:rsidR="007306AF" w:rsidRPr="007306AF" w:rsidRDefault="007306AF" w:rsidP="007306AF">
      <w:pPr>
        <w:suppressAutoHyphens/>
        <w:spacing w:after="0" w:line="360" w:lineRule="atLeast"/>
        <w:ind w:firstLine="709"/>
        <w:jc w:val="both"/>
        <w:rPr>
          <w:rFonts w:ascii="Times New Roman" w:hAnsi="Times New Roman" w:cs="Times New Roman"/>
          <w:sz w:val="28"/>
          <w:szCs w:val="28"/>
        </w:rPr>
      </w:pPr>
      <w:r w:rsidRPr="007306AF">
        <w:rPr>
          <w:rFonts w:ascii="Times New Roman" w:hAnsi="Times New Roman" w:cs="Times New Roman"/>
          <w:sz w:val="28"/>
          <w:szCs w:val="28"/>
          <w:lang w:eastAsia="ar-SA"/>
        </w:rPr>
        <w:t xml:space="preserve">2. Утвердить прилагаемые </w:t>
      </w:r>
      <w:hyperlink w:anchor="Par83" w:history="1">
        <w:r w:rsidRPr="007306AF">
          <w:rPr>
            <w:rFonts w:ascii="Times New Roman" w:hAnsi="Times New Roman" w:cs="Times New Roman"/>
            <w:sz w:val="28"/>
            <w:szCs w:val="28"/>
            <w:lang w:eastAsia="ar-SA"/>
          </w:rPr>
          <w:t>Положение</w:t>
        </w:r>
      </w:hyperlink>
      <w:r w:rsidRPr="007306AF">
        <w:rPr>
          <w:rFonts w:ascii="Times New Roman" w:hAnsi="Times New Roman" w:cs="Times New Roman"/>
          <w:sz w:val="28"/>
          <w:szCs w:val="28"/>
          <w:lang w:eastAsia="ar-SA"/>
        </w:rPr>
        <w:t xml:space="preserve"> о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и ее состав.</w:t>
      </w:r>
      <w:bookmarkStart w:id="0" w:name="_GoBack"/>
      <w:bookmarkEnd w:id="0"/>
    </w:p>
    <w:p w:rsidR="00FA6594" w:rsidRDefault="00A26B3D" w:rsidP="007306AF">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3</w:t>
      </w:r>
      <w:r w:rsidR="00FA6594" w:rsidRPr="00195D97">
        <w:rPr>
          <w:rFonts w:ascii="Times New Roman" w:hAnsi="Times New Roman" w:cs="Times New Roman"/>
          <w:sz w:val="28"/>
          <w:szCs w:val="28"/>
        </w:rPr>
        <w:t>. Опубликовать постановление в бюллетене «Возрождение»</w:t>
      </w:r>
      <w:r w:rsidR="00FA6594" w:rsidRPr="00195D97">
        <w:rPr>
          <w:rFonts w:ascii="Times New Roman" w:hAnsi="Times New Roman" w:cs="Times New Roman"/>
          <w:color w:val="000000"/>
          <w:sz w:val="28"/>
          <w:szCs w:val="28"/>
        </w:rPr>
        <w:t>.</w:t>
      </w:r>
    </w:p>
    <w:p w:rsidR="00FA6594" w:rsidRDefault="00FA6594" w:rsidP="00FA6594">
      <w:pPr>
        <w:rPr>
          <w:rFonts w:ascii="Times New Roman" w:hAnsi="Times New Roman" w:cs="Times New Roman"/>
          <w:sz w:val="28"/>
          <w:szCs w:val="28"/>
        </w:rPr>
      </w:pPr>
    </w:p>
    <w:p w:rsidR="00FA6594" w:rsidRPr="00FA6594" w:rsidRDefault="00FA6594" w:rsidP="00FA6594">
      <w:pPr>
        <w:rPr>
          <w:rFonts w:ascii="Times New Roman" w:hAnsi="Times New Roman" w:cs="Times New Roman"/>
          <w:b/>
          <w:sz w:val="28"/>
          <w:szCs w:val="28"/>
        </w:rPr>
      </w:pPr>
      <w:r w:rsidRPr="00FA6594">
        <w:rPr>
          <w:rFonts w:ascii="Times New Roman" w:hAnsi="Times New Roman" w:cs="Times New Roman"/>
          <w:b/>
          <w:sz w:val="28"/>
          <w:szCs w:val="28"/>
        </w:rPr>
        <w:t>Глава администрации                                                               Н.А. Маслов</w:t>
      </w:r>
    </w:p>
    <w:p w:rsidR="00FA6594" w:rsidRPr="00FA6594" w:rsidRDefault="00FA6594" w:rsidP="00FA6594">
      <w:pPr>
        <w:rPr>
          <w:rFonts w:ascii="Times New Roman" w:hAnsi="Times New Roman" w:cs="Times New Roman"/>
          <w:sz w:val="28"/>
          <w:szCs w:val="28"/>
        </w:rPr>
      </w:pPr>
      <w:r w:rsidRPr="00FA6594">
        <w:rPr>
          <w:rFonts w:ascii="Times New Roman" w:hAnsi="Times New Roman" w:cs="Times New Roman"/>
          <w:sz w:val="28"/>
          <w:szCs w:val="28"/>
        </w:rPr>
        <w:t>Согласовано:</w:t>
      </w:r>
    </w:p>
    <w:p w:rsidR="00FA6594" w:rsidRPr="00FA6594" w:rsidRDefault="00FA6594" w:rsidP="00FA6594">
      <w:pPr>
        <w:rPr>
          <w:rFonts w:ascii="Times New Roman" w:hAnsi="Times New Roman" w:cs="Times New Roman"/>
          <w:sz w:val="28"/>
          <w:szCs w:val="28"/>
        </w:rPr>
      </w:pPr>
      <w:r w:rsidRPr="00FA6594">
        <w:rPr>
          <w:rFonts w:ascii="Times New Roman" w:hAnsi="Times New Roman" w:cs="Times New Roman"/>
          <w:sz w:val="28"/>
          <w:szCs w:val="28"/>
        </w:rPr>
        <w:t xml:space="preserve">Зав. юридического отдела                                         </w:t>
      </w:r>
      <w:r w:rsidR="008672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6594">
        <w:rPr>
          <w:rFonts w:ascii="Times New Roman" w:hAnsi="Times New Roman" w:cs="Times New Roman"/>
          <w:sz w:val="28"/>
          <w:szCs w:val="28"/>
        </w:rPr>
        <w:t xml:space="preserve">          Е.В. Филимонова</w:t>
      </w:r>
    </w:p>
    <w:p w:rsidR="00FA6594" w:rsidRDefault="00D43237" w:rsidP="00FA6594">
      <w:pPr>
        <w:rPr>
          <w:rFonts w:ascii="Times New Roman" w:hAnsi="Times New Roman" w:cs="Times New Roman"/>
          <w:sz w:val="20"/>
          <w:szCs w:val="20"/>
        </w:rPr>
      </w:pPr>
      <w:r>
        <w:rPr>
          <w:rFonts w:ascii="Times New Roman" w:hAnsi="Times New Roman" w:cs="Times New Roman"/>
          <w:sz w:val="20"/>
          <w:szCs w:val="20"/>
        </w:rPr>
        <w:t xml:space="preserve">Исполнитель: </w:t>
      </w:r>
      <w:proofErr w:type="spellStart"/>
      <w:r>
        <w:rPr>
          <w:rFonts w:ascii="Times New Roman" w:hAnsi="Times New Roman" w:cs="Times New Roman"/>
          <w:sz w:val="20"/>
          <w:szCs w:val="20"/>
        </w:rPr>
        <w:t>Помещикова</w:t>
      </w:r>
      <w:proofErr w:type="spellEnd"/>
      <w:r>
        <w:rPr>
          <w:rFonts w:ascii="Times New Roman" w:hAnsi="Times New Roman" w:cs="Times New Roman"/>
          <w:sz w:val="20"/>
          <w:szCs w:val="20"/>
        </w:rPr>
        <w:t xml:space="preserve"> Л.С.</w:t>
      </w:r>
    </w:p>
    <w:p w:rsidR="00D43237" w:rsidRDefault="00D43237" w:rsidP="00FA6594">
      <w:pPr>
        <w:rPr>
          <w:rFonts w:ascii="Times New Roman" w:hAnsi="Times New Roman" w:cs="Times New Roman"/>
          <w:sz w:val="20"/>
          <w:szCs w:val="20"/>
        </w:rPr>
      </w:pPr>
    </w:p>
    <w:tbl>
      <w:tblPr>
        <w:tblW w:w="9356" w:type="dxa"/>
        <w:tblInd w:w="108" w:type="dxa"/>
        <w:tblLayout w:type="fixed"/>
        <w:tblLook w:val="04A0"/>
      </w:tblPr>
      <w:tblGrid>
        <w:gridCol w:w="4962"/>
        <w:gridCol w:w="4394"/>
      </w:tblGrid>
      <w:tr w:rsidR="00D43237" w:rsidRPr="007306AF" w:rsidTr="00A26B3D">
        <w:tc>
          <w:tcPr>
            <w:tcW w:w="4962" w:type="dxa"/>
            <w:shd w:val="clear" w:color="auto" w:fill="auto"/>
          </w:tcPr>
          <w:p w:rsidR="00D43237" w:rsidRPr="007306AF" w:rsidRDefault="00D43237" w:rsidP="00A26B3D">
            <w:pPr>
              <w:tabs>
                <w:tab w:val="left" w:pos="6735"/>
                <w:tab w:val="right" w:pos="9808"/>
              </w:tabs>
              <w:jc w:val="both"/>
              <w:rPr>
                <w:rFonts w:ascii="Times New Roman" w:hAnsi="Times New Roman" w:cs="Times New Roman"/>
                <w:sz w:val="28"/>
                <w:szCs w:val="28"/>
              </w:rPr>
            </w:pPr>
          </w:p>
        </w:tc>
        <w:tc>
          <w:tcPr>
            <w:tcW w:w="4394" w:type="dxa"/>
            <w:shd w:val="clear" w:color="auto" w:fill="auto"/>
          </w:tcPr>
          <w:p w:rsidR="00D43237" w:rsidRPr="007306AF" w:rsidRDefault="00D43237" w:rsidP="00A26B3D">
            <w:pPr>
              <w:tabs>
                <w:tab w:val="left" w:pos="6735"/>
                <w:tab w:val="right" w:pos="9808"/>
              </w:tabs>
              <w:spacing w:before="120" w:line="240" w:lineRule="exact"/>
              <w:jc w:val="both"/>
              <w:rPr>
                <w:rFonts w:ascii="Times New Roman" w:hAnsi="Times New Roman" w:cs="Times New Roman"/>
                <w:sz w:val="28"/>
                <w:szCs w:val="28"/>
              </w:rPr>
            </w:pPr>
            <w:r w:rsidRPr="007306AF">
              <w:rPr>
                <w:rFonts w:ascii="Times New Roman" w:hAnsi="Times New Roman" w:cs="Times New Roman"/>
                <w:sz w:val="28"/>
                <w:szCs w:val="28"/>
              </w:rPr>
              <w:t>УТВЕРЖДЕН</w:t>
            </w:r>
          </w:p>
          <w:p w:rsidR="00D43237" w:rsidRPr="007306AF" w:rsidRDefault="00D43237" w:rsidP="00A26B3D">
            <w:pPr>
              <w:tabs>
                <w:tab w:val="left" w:pos="6735"/>
                <w:tab w:val="right" w:pos="9808"/>
              </w:tabs>
              <w:spacing w:before="120" w:line="240" w:lineRule="exact"/>
              <w:jc w:val="both"/>
              <w:rPr>
                <w:rFonts w:ascii="Times New Roman" w:hAnsi="Times New Roman" w:cs="Times New Roman"/>
                <w:sz w:val="28"/>
                <w:szCs w:val="28"/>
              </w:rPr>
            </w:pPr>
            <w:r w:rsidRPr="007306AF">
              <w:rPr>
                <w:rFonts w:ascii="Times New Roman" w:hAnsi="Times New Roman" w:cs="Times New Roman"/>
                <w:sz w:val="28"/>
                <w:szCs w:val="28"/>
              </w:rPr>
              <w:t>постановлением Администрации</w:t>
            </w:r>
          </w:p>
          <w:p w:rsidR="00D43237" w:rsidRPr="007306AF" w:rsidRDefault="00D43237" w:rsidP="00A26B3D">
            <w:pPr>
              <w:tabs>
                <w:tab w:val="left" w:pos="6735"/>
                <w:tab w:val="right" w:pos="9808"/>
              </w:tabs>
              <w:spacing w:line="240" w:lineRule="exact"/>
              <w:jc w:val="both"/>
              <w:rPr>
                <w:rFonts w:ascii="Times New Roman" w:hAnsi="Times New Roman" w:cs="Times New Roman"/>
                <w:sz w:val="28"/>
                <w:szCs w:val="28"/>
              </w:rPr>
            </w:pPr>
            <w:r w:rsidRPr="007306AF">
              <w:rPr>
                <w:rFonts w:ascii="Times New Roman" w:hAnsi="Times New Roman" w:cs="Times New Roman"/>
                <w:sz w:val="28"/>
                <w:szCs w:val="28"/>
              </w:rPr>
              <w:t>района</w:t>
            </w:r>
            <w:r>
              <w:rPr>
                <w:rFonts w:ascii="Times New Roman" w:hAnsi="Times New Roman" w:cs="Times New Roman"/>
                <w:sz w:val="28"/>
                <w:szCs w:val="28"/>
              </w:rPr>
              <w:t xml:space="preserve"> </w:t>
            </w:r>
            <w:r w:rsidRPr="007306AF">
              <w:rPr>
                <w:rFonts w:ascii="Times New Roman" w:hAnsi="Times New Roman" w:cs="Times New Roman"/>
                <w:sz w:val="28"/>
                <w:szCs w:val="28"/>
              </w:rPr>
              <w:t xml:space="preserve"> </w:t>
            </w:r>
            <w:proofErr w:type="gramStart"/>
            <w:r w:rsidRPr="007306AF">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Pr="007306AF">
              <w:rPr>
                <w:rFonts w:ascii="Times New Roman" w:hAnsi="Times New Roman" w:cs="Times New Roman"/>
                <w:sz w:val="28"/>
                <w:szCs w:val="28"/>
              </w:rPr>
              <w:t xml:space="preserve"> № </w:t>
            </w:r>
          </w:p>
        </w:tc>
      </w:tr>
    </w:tbl>
    <w:p w:rsidR="00D43237" w:rsidRPr="007306AF" w:rsidRDefault="00D43237" w:rsidP="00D43237">
      <w:pPr>
        <w:spacing w:line="360" w:lineRule="atLeast"/>
        <w:jc w:val="both"/>
        <w:rPr>
          <w:rFonts w:ascii="Times New Roman" w:hAnsi="Times New Roman" w:cs="Times New Roman"/>
          <w:sz w:val="28"/>
          <w:szCs w:val="28"/>
        </w:rPr>
      </w:pPr>
    </w:p>
    <w:p w:rsidR="00D43237" w:rsidRPr="007306AF" w:rsidRDefault="00D43237" w:rsidP="00D43237">
      <w:pPr>
        <w:spacing w:after="0" w:line="240" w:lineRule="auto"/>
        <w:jc w:val="center"/>
        <w:rPr>
          <w:rFonts w:ascii="Times New Roman" w:hAnsi="Times New Roman" w:cs="Times New Roman"/>
          <w:b/>
          <w:sz w:val="28"/>
          <w:szCs w:val="28"/>
        </w:rPr>
      </w:pPr>
      <w:r w:rsidRPr="007306AF">
        <w:rPr>
          <w:rFonts w:ascii="Times New Roman" w:hAnsi="Times New Roman" w:cs="Times New Roman"/>
          <w:b/>
          <w:sz w:val="28"/>
          <w:szCs w:val="28"/>
        </w:rPr>
        <w:t>СОСТАВ</w:t>
      </w:r>
    </w:p>
    <w:p w:rsidR="00D43237" w:rsidRPr="007306AF" w:rsidRDefault="00D43237" w:rsidP="00D43237">
      <w:pPr>
        <w:spacing w:after="0" w:line="240" w:lineRule="auto"/>
        <w:jc w:val="center"/>
        <w:rPr>
          <w:rFonts w:ascii="Times New Roman" w:hAnsi="Times New Roman" w:cs="Times New Roman"/>
          <w:sz w:val="28"/>
          <w:szCs w:val="28"/>
        </w:rPr>
      </w:pPr>
      <w:r w:rsidRPr="007306AF">
        <w:rPr>
          <w:rFonts w:ascii="Times New Roman" w:hAnsi="Times New Roman" w:cs="Times New Roman"/>
          <w:sz w:val="28"/>
          <w:szCs w:val="28"/>
        </w:rPr>
        <w:t>комиссии по осуществлению осмотра здания, сооружения или объекта</w:t>
      </w:r>
    </w:p>
    <w:p w:rsidR="00D43237" w:rsidRPr="007306AF" w:rsidRDefault="00D43237" w:rsidP="00D43237">
      <w:pPr>
        <w:spacing w:after="0" w:line="240" w:lineRule="auto"/>
        <w:jc w:val="center"/>
        <w:rPr>
          <w:rFonts w:ascii="Times New Roman" w:hAnsi="Times New Roman" w:cs="Times New Roman"/>
          <w:sz w:val="28"/>
          <w:szCs w:val="28"/>
        </w:rPr>
      </w:pPr>
      <w:r w:rsidRPr="007306AF">
        <w:rPr>
          <w:rFonts w:ascii="Times New Roman" w:hAnsi="Times New Roman" w:cs="Times New Roman"/>
          <w:sz w:val="28"/>
          <w:szCs w:val="28"/>
        </w:rPr>
        <w:t>незавершенного строительства при проведении мероприятий по выявлению правообладателей ранее учтенных объектов недвижимости</w:t>
      </w:r>
    </w:p>
    <w:p w:rsidR="00D43237" w:rsidRPr="007306AF" w:rsidRDefault="00D43237" w:rsidP="00D43237">
      <w:pPr>
        <w:spacing w:after="0" w:line="240" w:lineRule="auto"/>
        <w:jc w:val="center"/>
        <w:rPr>
          <w:rFonts w:ascii="Times New Roman" w:hAnsi="Times New Roman" w:cs="Times New Roman"/>
          <w:sz w:val="28"/>
          <w:szCs w:val="28"/>
        </w:rPr>
      </w:pPr>
    </w:p>
    <w:tbl>
      <w:tblPr>
        <w:tblW w:w="9630" w:type="dxa"/>
        <w:tblLook w:val="01E0"/>
      </w:tblPr>
      <w:tblGrid>
        <w:gridCol w:w="2628"/>
        <w:gridCol w:w="7002"/>
      </w:tblGrid>
      <w:tr w:rsidR="00D43237" w:rsidRPr="00ED390E" w:rsidTr="00D43237">
        <w:tc>
          <w:tcPr>
            <w:tcW w:w="2628" w:type="dxa"/>
          </w:tcPr>
          <w:p w:rsidR="00D43237" w:rsidRPr="00ED390E" w:rsidRDefault="00D43237" w:rsidP="00D43237">
            <w:pPr>
              <w:spacing w:after="0" w:line="240" w:lineRule="auto"/>
              <w:rPr>
                <w:rFonts w:ascii="Times New Roman" w:hAnsi="Times New Roman" w:cs="Times New Roman"/>
                <w:sz w:val="28"/>
                <w:szCs w:val="28"/>
              </w:rPr>
            </w:pPr>
            <w:proofErr w:type="spellStart"/>
            <w:r w:rsidRPr="00ED390E">
              <w:rPr>
                <w:rFonts w:ascii="Times New Roman" w:hAnsi="Times New Roman" w:cs="Times New Roman"/>
                <w:sz w:val="28"/>
                <w:szCs w:val="28"/>
              </w:rPr>
              <w:t>Коцин</w:t>
            </w:r>
            <w:proofErr w:type="spellEnd"/>
            <w:r w:rsidRPr="00ED390E">
              <w:rPr>
                <w:rFonts w:ascii="Times New Roman" w:hAnsi="Times New Roman" w:cs="Times New Roman"/>
                <w:sz w:val="28"/>
                <w:szCs w:val="28"/>
              </w:rPr>
              <w:t xml:space="preserve"> П.А.</w:t>
            </w:r>
          </w:p>
        </w:tc>
        <w:tc>
          <w:tcPr>
            <w:tcW w:w="7002" w:type="dxa"/>
          </w:tcPr>
          <w:p w:rsidR="00D43237" w:rsidRPr="00ED390E" w:rsidRDefault="00D43237" w:rsidP="00D43237">
            <w:pPr>
              <w:spacing w:after="0" w:line="240" w:lineRule="auto"/>
              <w:jc w:val="both"/>
              <w:rPr>
                <w:rFonts w:ascii="Times New Roman" w:hAnsi="Times New Roman" w:cs="Times New Roman"/>
                <w:sz w:val="28"/>
                <w:szCs w:val="28"/>
              </w:rPr>
            </w:pPr>
            <w:r w:rsidRPr="00ED390E">
              <w:rPr>
                <w:rFonts w:ascii="Times New Roman" w:hAnsi="Times New Roman" w:cs="Times New Roman"/>
                <w:sz w:val="28"/>
                <w:szCs w:val="28"/>
              </w:rPr>
              <w:t xml:space="preserve">– заместитель Главы администрации </w:t>
            </w:r>
            <w:proofErr w:type="spellStart"/>
            <w:r w:rsidR="00A26B3D">
              <w:rPr>
                <w:rFonts w:ascii="Times New Roman" w:hAnsi="Times New Roman" w:cs="Times New Roman"/>
                <w:sz w:val="28"/>
                <w:szCs w:val="28"/>
              </w:rPr>
              <w:t>Маловишерского</w:t>
            </w:r>
            <w:proofErr w:type="spellEnd"/>
            <w:r w:rsidR="00A26B3D">
              <w:rPr>
                <w:rFonts w:ascii="Times New Roman" w:hAnsi="Times New Roman" w:cs="Times New Roman"/>
                <w:sz w:val="28"/>
                <w:szCs w:val="28"/>
              </w:rPr>
              <w:t xml:space="preserve"> </w:t>
            </w:r>
            <w:r w:rsidRPr="00ED390E">
              <w:rPr>
                <w:rFonts w:ascii="Times New Roman" w:hAnsi="Times New Roman" w:cs="Times New Roman"/>
                <w:sz w:val="28"/>
                <w:szCs w:val="28"/>
              </w:rPr>
              <w:t>муниципального района</w:t>
            </w:r>
            <w:r w:rsidR="00A26B3D">
              <w:rPr>
                <w:rFonts w:ascii="Times New Roman" w:hAnsi="Times New Roman" w:cs="Times New Roman"/>
                <w:sz w:val="28"/>
                <w:szCs w:val="28"/>
              </w:rPr>
              <w:t xml:space="preserve"> Новгородской области</w:t>
            </w:r>
            <w:r w:rsidRPr="00ED390E">
              <w:rPr>
                <w:rFonts w:ascii="Times New Roman" w:hAnsi="Times New Roman" w:cs="Times New Roman"/>
                <w:sz w:val="28"/>
                <w:szCs w:val="28"/>
              </w:rPr>
              <w:t>, предс</w:t>
            </w:r>
            <w:r w:rsidRPr="00ED390E">
              <w:rPr>
                <w:rFonts w:ascii="Times New Roman" w:hAnsi="Times New Roman" w:cs="Times New Roman"/>
                <w:sz w:val="28"/>
                <w:szCs w:val="28"/>
              </w:rPr>
              <w:t>е</w:t>
            </w:r>
            <w:r w:rsidRPr="00ED390E">
              <w:rPr>
                <w:rFonts w:ascii="Times New Roman" w:hAnsi="Times New Roman" w:cs="Times New Roman"/>
                <w:sz w:val="28"/>
                <w:szCs w:val="28"/>
              </w:rPr>
              <w:t>датель комитета по управлению</w:t>
            </w:r>
            <w:r>
              <w:rPr>
                <w:rFonts w:ascii="Times New Roman" w:hAnsi="Times New Roman" w:cs="Times New Roman"/>
                <w:sz w:val="28"/>
                <w:szCs w:val="28"/>
              </w:rPr>
              <w:t xml:space="preserve"> </w:t>
            </w:r>
            <w:r w:rsidRPr="00ED390E">
              <w:rPr>
                <w:rFonts w:ascii="Times New Roman" w:hAnsi="Times New Roman" w:cs="Times New Roman"/>
                <w:sz w:val="28"/>
                <w:szCs w:val="28"/>
              </w:rPr>
              <w:t>имуществом Админ</w:t>
            </w:r>
            <w:r w:rsidRPr="00ED390E">
              <w:rPr>
                <w:rFonts w:ascii="Times New Roman" w:hAnsi="Times New Roman" w:cs="Times New Roman"/>
                <w:sz w:val="28"/>
                <w:szCs w:val="28"/>
              </w:rPr>
              <w:t>и</w:t>
            </w:r>
            <w:r w:rsidRPr="00ED390E">
              <w:rPr>
                <w:rFonts w:ascii="Times New Roman" w:hAnsi="Times New Roman" w:cs="Times New Roman"/>
                <w:sz w:val="28"/>
                <w:szCs w:val="28"/>
              </w:rPr>
              <w:t xml:space="preserve">страции </w:t>
            </w:r>
            <w:proofErr w:type="spellStart"/>
            <w:r w:rsidR="006615CB">
              <w:rPr>
                <w:rFonts w:ascii="Times New Roman" w:hAnsi="Times New Roman" w:cs="Times New Roman"/>
                <w:sz w:val="28"/>
                <w:szCs w:val="28"/>
              </w:rPr>
              <w:t>Маловишерского</w:t>
            </w:r>
            <w:proofErr w:type="spellEnd"/>
            <w:r w:rsidR="006615CB">
              <w:rPr>
                <w:rFonts w:ascii="Times New Roman" w:hAnsi="Times New Roman" w:cs="Times New Roman"/>
                <w:sz w:val="28"/>
                <w:szCs w:val="28"/>
              </w:rPr>
              <w:t xml:space="preserve"> </w:t>
            </w:r>
            <w:r w:rsidRPr="00ED390E">
              <w:rPr>
                <w:rFonts w:ascii="Times New Roman" w:hAnsi="Times New Roman" w:cs="Times New Roman"/>
                <w:sz w:val="28"/>
                <w:szCs w:val="28"/>
              </w:rPr>
              <w:t>муниципального района</w:t>
            </w:r>
            <w:r w:rsidR="006615CB">
              <w:rPr>
                <w:rFonts w:ascii="Times New Roman" w:hAnsi="Times New Roman" w:cs="Times New Roman"/>
                <w:sz w:val="28"/>
                <w:szCs w:val="28"/>
              </w:rPr>
              <w:t xml:space="preserve"> Но</w:t>
            </w:r>
            <w:r w:rsidR="006615CB">
              <w:rPr>
                <w:rFonts w:ascii="Times New Roman" w:hAnsi="Times New Roman" w:cs="Times New Roman"/>
                <w:sz w:val="28"/>
                <w:szCs w:val="28"/>
              </w:rPr>
              <w:t>в</w:t>
            </w:r>
            <w:r w:rsidR="006615CB">
              <w:rPr>
                <w:rFonts w:ascii="Times New Roman" w:hAnsi="Times New Roman" w:cs="Times New Roman"/>
                <w:sz w:val="28"/>
                <w:szCs w:val="28"/>
              </w:rPr>
              <w:t>городской области</w:t>
            </w:r>
            <w:r w:rsidRPr="00ED390E">
              <w:rPr>
                <w:rFonts w:ascii="Times New Roman" w:hAnsi="Times New Roman" w:cs="Times New Roman"/>
                <w:sz w:val="28"/>
                <w:szCs w:val="28"/>
              </w:rPr>
              <w:t>,  председатель комиссии;</w:t>
            </w:r>
          </w:p>
        </w:tc>
      </w:tr>
      <w:tr w:rsidR="00D43237" w:rsidRPr="00ED390E" w:rsidTr="00D43237">
        <w:tc>
          <w:tcPr>
            <w:tcW w:w="2628" w:type="dxa"/>
          </w:tcPr>
          <w:p w:rsidR="00D43237" w:rsidRPr="00ED390E" w:rsidRDefault="00D43237" w:rsidP="00D43237">
            <w:pPr>
              <w:spacing w:after="0" w:line="240" w:lineRule="auto"/>
              <w:rPr>
                <w:rFonts w:ascii="Times New Roman" w:hAnsi="Times New Roman" w:cs="Times New Roman"/>
                <w:sz w:val="28"/>
                <w:szCs w:val="28"/>
              </w:rPr>
            </w:pPr>
            <w:r w:rsidRPr="00ED390E">
              <w:rPr>
                <w:rFonts w:ascii="Times New Roman" w:hAnsi="Times New Roman" w:cs="Times New Roman"/>
                <w:sz w:val="28"/>
                <w:szCs w:val="28"/>
              </w:rPr>
              <w:t>Платонов Д.Б.</w:t>
            </w:r>
          </w:p>
        </w:tc>
        <w:tc>
          <w:tcPr>
            <w:tcW w:w="7002" w:type="dxa"/>
          </w:tcPr>
          <w:p w:rsidR="00D43237" w:rsidRPr="00ED390E" w:rsidRDefault="00D43237" w:rsidP="00D43237">
            <w:pPr>
              <w:spacing w:after="0" w:line="240" w:lineRule="auto"/>
              <w:jc w:val="both"/>
              <w:rPr>
                <w:rFonts w:ascii="Times New Roman" w:hAnsi="Times New Roman" w:cs="Times New Roman"/>
                <w:sz w:val="28"/>
                <w:szCs w:val="28"/>
              </w:rPr>
            </w:pPr>
            <w:r w:rsidRPr="00ED390E">
              <w:rPr>
                <w:rFonts w:ascii="Times New Roman" w:hAnsi="Times New Roman" w:cs="Times New Roman"/>
                <w:sz w:val="28"/>
                <w:szCs w:val="28"/>
              </w:rPr>
              <w:t>- заместитель Гла</w:t>
            </w:r>
            <w:r>
              <w:rPr>
                <w:rFonts w:ascii="Times New Roman" w:hAnsi="Times New Roman" w:cs="Times New Roman"/>
                <w:sz w:val="28"/>
                <w:szCs w:val="28"/>
              </w:rPr>
              <w:t xml:space="preserve">вы администрации </w:t>
            </w:r>
            <w:proofErr w:type="spellStart"/>
            <w:r w:rsidR="00A26B3D">
              <w:rPr>
                <w:rFonts w:ascii="Times New Roman" w:hAnsi="Times New Roman" w:cs="Times New Roman"/>
                <w:sz w:val="28"/>
                <w:szCs w:val="28"/>
              </w:rPr>
              <w:t>Маловишерского</w:t>
            </w:r>
            <w:proofErr w:type="spellEnd"/>
            <w:r w:rsidR="00A26B3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ED390E">
              <w:rPr>
                <w:rFonts w:ascii="Times New Roman" w:hAnsi="Times New Roman" w:cs="Times New Roman"/>
                <w:sz w:val="28"/>
                <w:szCs w:val="28"/>
              </w:rPr>
              <w:t>района</w:t>
            </w:r>
            <w:r w:rsidR="00A26B3D">
              <w:rPr>
                <w:rFonts w:ascii="Times New Roman" w:hAnsi="Times New Roman" w:cs="Times New Roman"/>
                <w:sz w:val="28"/>
                <w:szCs w:val="28"/>
              </w:rPr>
              <w:t xml:space="preserve"> Новгородской области</w:t>
            </w:r>
            <w:r w:rsidRPr="00ED390E">
              <w:rPr>
                <w:rFonts w:ascii="Times New Roman" w:hAnsi="Times New Roman" w:cs="Times New Roman"/>
                <w:bCs/>
                <w:sz w:val="28"/>
              </w:rPr>
              <w:t>, заме</w:t>
            </w:r>
            <w:r w:rsidRPr="00ED390E">
              <w:rPr>
                <w:rFonts w:ascii="Times New Roman" w:hAnsi="Times New Roman" w:cs="Times New Roman"/>
                <w:bCs/>
                <w:sz w:val="28"/>
              </w:rPr>
              <w:t>с</w:t>
            </w:r>
            <w:r w:rsidRPr="00ED390E">
              <w:rPr>
                <w:rFonts w:ascii="Times New Roman" w:hAnsi="Times New Roman" w:cs="Times New Roman"/>
                <w:bCs/>
                <w:sz w:val="28"/>
              </w:rPr>
              <w:t>титель председателя комиссии;</w:t>
            </w:r>
          </w:p>
        </w:tc>
      </w:tr>
      <w:tr w:rsidR="00D43237" w:rsidRPr="00ED390E" w:rsidTr="00D43237">
        <w:tc>
          <w:tcPr>
            <w:tcW w:w="2628" w:type="dxa"/>
          </w:tcPr>
          <w:p w:rsidR="00D43237" w:rsidRPr="00ED390E" w:rsidRDefault="00D43237" w:rsidP="00D4323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Помещикова</w:t>
            </w:r>
            <w:proofErr w:type="spellEnd"/>
            <w:r>
              <w:rPr>
                <w:rFonts w:ascii="Times New Roman" w:hAnsi="Times New Roman" w:cs="Times New Roman"/>
                <w:sz w:val="28"/>
                <w:szCs w:val="28"/>
              </w:rPr>
              <w:t xml:space="preserve"> Л.С.</w:t>
            </w:r>
          </w:p>
        </w:tc>
        <w:tc>
          <w:tcPr>
            <w:tcW w:w="7002" w:type="dxa"/>
          </w:tcPr>
          <w:p w:rsidR="00D43237" w:rsidRPr="00ED390E" w:rsidRDefault="00D43237" w:rsidP="006615CB">
            <w:pPr>
              <w:spacing w:after="0" w:line="240" w:lineRule="auto"/>
              <w:jc w:val="both"/>
              <w:rPr>
                <w:rFonts w:ascii="Times New Roman" w:hAnsi="Times New Roman" w:cs="Times New Roman"/>
                <w:sz w:val="28"/>
                <w:szCs w:val="28"/>
              </w:rPr>
            </w:pPr>
            <w:r w:rsidRPr="00ED390E">
              <w:rPr>
                <w:rFonts w:ascii="Times New Roman" w:hAnsi="Times New Roman" w:cs="Times New Roman"/>
                <w:sz w:val="28"/>
                <w:szCs w:val="28"/>
              </w:rPr>
              <w:t xml:space="preserve">- заместитель председателя комитета по управлению имуществом Администрации </w:t>
            </w:r>
            <w:proofErr w:type="spellStart"/>
            <w:r w:rsidR="006615CB">
              <w:rPr>
                <w:rFonts w:ascii="Times New Roman" w:hAnsi="Times New Roman" w:cs="Times New Roman"/>
                <w:sz w:val="28"/>
                <w:szCs w:val="28"/>
              </w:rPr>
              <w:t>Маловишерского</w:t>
            </w:r>
            <w:proofErr w:type="spellEnd"/>
            <w:r w:rsidR="006615CB">
              <w:rPr>
                <w:rFonts w:ascii="Times New Roman" w:hAnsi="Times New Roman" w:cs="Times New Roman"/>
                <w:sz w:val="28"/>
                <w:szCs w:val="28"/>
              </w:rPr>
              <w:t xml:space="preserve"> </w:t>
            </w:r>
            <w:r w:rsidRPr="00ED390E">
              <w:rPr>
                <w:rFonts w:ascii="Times New Roman" w:hAnsi="Times New Roman" w:cs="Times New Roman"/>
                <w:sz w:val="28"/>
                <w:szCs w:val="28"/>
              </w:rPr>
              <w:t>муниц</w:t>
            </w:r>
            <w:r w:rsidRPr="00ED390E">
              <w:rPr>
                <w:rFonts w:ascii="Times New Roman" w:hAnsi="Times New Roman" w:cs="Times New Roman"/>
                <w:sz w:val="28"/>
                <w:szCs w:val="28"/>
              </w:rPr>
              <w:t>и</w:t>
            </w:r>
            <w:r w:rsidRPr="00ED390E">
              <w:rPr>
                <w:rFonts w:ascii="Times New Roman" w:hAnsi="Times New Roman" w:cs="Times New Roman"/>
                <w:sz w:val="28"/>
                <w:szCs w:val="28"/>
              </w:rPr>
              <w:t>пального района</w:t>
            </w:r>
            <w:r w:rsidR="006615CB">
              <w:rPr>
                <w:rFonts w:ascii="Times New Roman" w:hAnsi="Times New Roman" w:cs="Times New Roman"/>
                <w:sz w:val="28"/>
                <w:szCs w:val="28"/>
              </w:rPr>
              <w:t xml:space="preserve"> Новгородской области</w:t>
            </w:r>
            <w:r>
              <w:rPr>
                <w:rFonts w:ascii="Times New Roman" w:hAnsi="Times New Roman" w:cs="Times New Roman"/>
                <w:sz w:val="28"/>
                <w:szCs w:val="28"/>
              </w:rPr>
              <w:t>, секретарь к</w:t>
            </w:r>
            <w:r>
              <w:rPr>
                <w:rFonts w:ascii="Times New Roman" w:hAnsi="Times New Roman" w:cs="Times New Roman"/>
                <w:sz w:val="28"/>
                <w:szCs w:val="28"/>
              </w:rPr>
              <w:t>о</w:t>
            </w:r>
            <w:r>
              <w:rPr>
                <w:rFonts w:ascii="Times New Roman" w:hAnsi="Times New Roman" w:cs="Times New Roman"/>
                <w:sz w:val="28"/>
                <w:szCs w:val="28"/>
              </w:rPr>
              <w:t>миссии.</w:t>
            </w:r>
          </w:p>
        </w:tc>
      </w:tr>
      <w:tr w:rsidR="00D43237" w:rsidRPr="00ED390E" w:rsidTr="00D43237">
        <w:tc>
          <w:tcPr>
            <w:tcW w:w="2628" w:type="dxa"/>
          </w:tcPr>
          <w:p w:rsidR="00D43237" w:rsidRDefault="00D43237" w:rsidP="00D43237">
            <w:pPr>
              <w:spacing w:after="0" w:line="240" w:lineRule="auto"/>
              <w:rPr>
                <w:rFonts w:ascii="Times New Roman" w:hAnsi="Times New Roman" w:cs="Times New Roman"/>
                <w:sz w:val="28"/>
                <w:szCs w:val="28"/>
              </w:rPr>
            </w:pPr>
            <w:r w:rsidRPr="00ED390E">
              <w:rPr>
                <w:rFonts w:ascii="Times New Roman" w:hAnsi="Times New Roman" w:cs="Times New Roman"/>
                <w:sz w:val="28"/>
                <w:szCs w:val="28"/>
              </w:rPr>
              <w:t>Члены комиссии:</w:t>
            </w:r>
          </w:p>
          <w:p w:rsidR="00D43237" w:rsidRPr="00ED390E" w:rsidRDefault="00D43237" w:rsidP="00A26B3D">
            <w:pPr>
              <w:spacing w:after="0" w:line="240" w:lineRule="auto"/>
              <w:jc w:val="center"/>
              <w:rPr>
                <w:rFonts w:ascii="Times New Roman" w:hAnsi="Times New Roman" w:cs="Times New Roman"/>
                <w:sz w:val="28"/>
                <w:szCs w:val="28"/>
              </w:rPr>
            </w:pPr>
          </w:p>
        </w:tc>
        <w:tc>
          <w:tcPr>
            <w:tcW w:w="7002" w:type="dxa"/>
          </w:tcPr>
          <w:p w:rsidR="00D43237" w:rsidRPr="00ED390E" w:rsidRDefault="00D43237" w:rsidP="00A26B3D">
            <w:pPr>
              <w:spacing w:after="0" w:line="240" w:lineRule="auto"/>
              <w:jc w:val="center"/>
              <w:rPr>
                <w:rFonts w:ascii="Times New Roman" w:hAnsi="Times New Roman" w:cs="Times New Roman"/>
                <w:sz w:val="28"/>
                <w:szCs w:val="28"/>
              </w:rPr>
            </w:pPr>
          </w:p>
        </w:tc>
      </w:tr>
      <w:tr w:rsidR="00D43237" w:rsidRPr="00ED390E" w:rsidTr="00D43237">
        <w:tc>
          <w:tcPr>
            <w:tcW w:w="2628" w:type="dxa"/>
          </w:tcPr>
          <w:p w:rsidR="00D43237" w:rsidRPr="00ED390E" w:rsidRDefault="00D43237" w:rsidP="00D43237">
            <w:pPr>
              <w:spacing w:after="0" w:line="240" w:lineRule="auto"/>
              <w:rPr>
                <w:rFonts w:ascii="Times New Roman" w:hAnsi="Times New Roman" w:cs="Times New Roman"/>
                <w:sz w:val="28"/>
                <w:szCs w:val="28"/>
              </w:rPr>
            </w:pPr>
            <w:r w:rsidRPr="00ED390E">
              <w:rPr>
                <w:rFonts w:ascii="Times New Roman" w:hAnsi="Times New Roman" w:cs="Times New Roman"/>
                <w:sz w:val="28"/>
                <w:szCs w:val="28"/>
              </w:rPr>
              <w:t>Филимонова Е.В.</w:t>
            </w:r>
          </w:p>
        </w:tc>
        <w:tc>
          <w:tcPr>
            <w:tcW w:w="7002" w:type="dxa"/>
          </w:tcPr>
          <w:p w:rsidR="00D43237" w:rsidRPr="00ED390E" w:rsidRDefault="00D43237" w:rsidP="00D43237">
            <w:pPr>
              <w:spacing w:after="0" w:line="240" w:lineRule="auto"/>
              <w:jc w:val="both"/>
              <w:rPr>
                <w:rFonts w:ascii="Times New Roman" w:hAnsi="Times New Roman" w:cs="Times New Roman"/>
                <w:sz w:val="28"/>
                <w:szCs w:val="28"/>
              </w:rPr>
            </w:pPr>
            <w:r w:rsidRPr="00ED390E">
              <w:rPr>
                <w:rFonts w:ascii="Times New Roman" w:hAnsi="Times New Roman" w:cs="Times New Roman"/>
                <w:sz w:val="28"/>
                <w:szCs w:val="28"/>
              </w:rPr>
              <w:t>- заведующая юридическим отделом Администрации</w:t>
            </w:r>
            <w:r w:rsidR="006615CB">
              <w:rPr>
                <w:rFonts w:ascii="Times New Roman" w:hAnsi="Times New Roman" w:cs="Times New Roman"/>
                <w:sz w:val="28"/>
                <w:szCs w:val="28"/>
              </w:rPr>
              <w:t xml:space="preserve"> </w:t>
            </w:r>
            <w:proofErr w:type="spellStart"/>
            <w:r w:rsidR="006615CB">
              <w:rPr>
                <w:rFonts w:ascii="Times New Roman" w:hAnsi="Times New Roman" w:cs="Times New Roman"/>
                <w:sz w:val="28"/>
                <w:szCs w:val="28"/>
              </w:rPr>
              <w:t>Маловишерского</w:t>
            </w:r>
            <w:proofErr w:type="spellEnd"/>
            <w:r w:rsidRPr="00ED390E">
              <w:rPr>
                <w:rFonts w:ascii="Times New Roman" w:hAnsi="Times New Roman" w:cs="Times New Roman"/>
                <w:sz w:val="28"/>
                <w:szCs w:val="28"/>
              </w:rPr>
              <w:t xml:space="preserve"> муниципального района</w:t>
            </w:r>
            <w:r w:rsidR="006615CB">
              <w:rPr>
                <w:rFonts w:ascii="Times New Roman" w:hAnsi="Times New Roman" w:cs="Times New Roman"/>
                <w:sz w:val="28"/>
                <w:szCs w:val="28"/>
              </w:rPr>
              <w:t xml:space="preserve"> Новгоро</w:t>
            </w:r>
            <w:r w:rsidR="006615CB">
              <w:rPr>
                <w:rFonts w:ascii="Times New Roman" w:hAnsi="Times New Roman" w:cs="Times New Roman"/>
                <w:sz w:val="28"/>
                <w:szCs w:val="28"/>
              </w:rPr>
              <w:t>д</w:t>
            </w:r>
            <w:r w:rsidR="006615CB">
              <w:rPr>
                <w:rFonts w:ascii="Times New Roman" w:hAnsi="Times New Roman" w:cs="Times New Roman"/>
                <w:sz w:val="28"/>
                <w:szCs w:val="28"/>
              </w:rPr>
              <w:t>ской области</w:t>
            </w:r>
            <w:r w:rsidRPr="00ED390E">
              <w:rPr>
                <w:rFonts w:ascii="Times New Roman" w:hAnsi="Times New Roman" w:cs="Times New Roman"/>
                <w:bCs/>
                <w:sz w:val="28"/>
              </w:rPr>
              <w:t>;</w:t>
            </w:r>
          </w:p>
        </w:tc>
      </w:tr>
      <w:tr w:rsidR="00D43237" w:rsidRPr="00ED390E" w:rsidTr="00D43237">
        <w:tc>
          <w:tcPr>
            <w:tcW w:w="2628" w:type="dxa"/>
          </w:tcPr>
          <w:p w:rsidR="00D43237" w:rsidRDefault="00A26B3D" w:rsidP="00D43237">
            <w:pPr>
              <w:spacing w:after="0" w:line="240" w:lineRule="auto"/>
              <w:rPr>
                <w:rFonts w:ascii="Times New Roman" w:hAnsi="Times New Roman" w:cs="Times New Roman"/>
                <w:sz w:val="28"/>
                <w:szCs w:val="28"/>
              </w:rPr>
            </w:pPr>
            <w:r>
              <w:rPr>
                <w:rFonts w:ascii="Times New Roman" w:hAnsi="Times New Roman" w:cs="Times New Roman"/>
                <w:sz w:val="28"/>
                <w:szCs w:val="28"/>
              </w:rPr>
              <w:t>Ромашова Л.В.</w:t>
            </w:r>
          </w:p>
          <w:p w:rsidR="00D43237" w:rsidRDefault="00D43237" w:rsidP="00A26B3D">
            <w:pPr>
              <w:spacing w:after="0" w:line="240" w:lineRule="auto"/>
              <w:jc w:val="center"/>
              <w:rPr>
                <w:rFonts w:ascii="Times New Roman" w:hAnsi="Times New Roman" w:cs="Times New Roman"/>
                <w:sz w:val="28"/>
                <w:szCs w:val="28"/>
              </w:rPr>
            </w:pPr>
          </w:p>
          <w:p w:rsidR="00A26B3D" w:rsidRDefault="00A26B3D" w:rsidP="00D43237">
            <w:pPr>
              <w:spacing w:after="0" w:line="240" w:lineRule="auto"/>
              <w:rPr>
                <w:rFonts w:ascii="Times New Roman" w:hAnsi="Times New Roman" w:cs="Times New Roman"/>
                <w:sz w:val="28"/>
                <w:szCs w:val="28"/>
              </w:rPr>
            </w:pPr>
          </w:p>
          <w:p w:rsidR="00D43237" w:rsidRPr="00A26B3D" w:rsidRDefault="00A26B3D" w:rsidP="00A26B3D">
            <w:pPr>
              <w:rPr>
                <w:rFonts w:ascii="Times New Roman" w:hAnsi="Times New Roman" w:cs="Times New Roman"/>
                <w:sz w:val="28"/>
                <w:szCs w:val="28"/>
              </w:rPr>
            </w:pPr>
            <w:r>
              <w:rPr>
                <w:rFonts w:ascii="Times New Roman" w:hAnsi="Times New Roman" w:cs="Times New Roman"/>
                <w:sz w:val="28"/>
                <w:szCs w:val="28"/>
              </w:rPr>
              <w:t>Антипова А.А.</w:t>
            </w:r>
          </w:p>
        </w:tc>
        <w:tc>
          <w:tcPr>
            <w:tcW w:w="7002" w:type="dxa"/>
          </w:tcPr>
          <w:p w:rsidR="00D43237" w:rsidRDefault="00A26B3D" w:rsidP="00D43237">
            <w:pPr>
              <w:spacing w:after="0" w:line="240" w:lineRule="auto"/>
              <w:jc w:val="both"/>
              <w:rPr>
                <w:rFonts w:ascii="Times New Roman" w:hAnsi="Times New Roman" w:cs="Times New Roman"/>
                <w:bCs/>
                <w:sz w:val="28"/>
              </w:rPr>
            </w:pPr>
            <w:r>
              <w:rPr>
                <w:rFonts w:ascii="Times New Roman" w:hAnsi="Times New Roman" w:cs="Times New Roman"/>
                <w:sz w:val="28"/>
                <w:szCs w:val="28"/>
              </w:rPr>
              <w:t>- ведущий специалист</w:t>
            </w:r>
            <w:r w:rsidR="00D43237" w:rsidRPr="00ED390E">
              <w:rPr>
                <w:rFonts w:ascii="Times New Roman" w:hAnsi="Times New Roman" w:cs="Times New Roman"/>
                <w:sz w:val="28"/>
                <w:szCs w:val="28"/>
              </w:rPr>
              <w:t xml:space="preserve"> о</w:t>
            </w:r>
            <w:r w:rsidR="00D43237" w:rsidRPr="00ED390E">
              <w:rPr>
                <w:rFonts w:ascii="Times New Roman" w:hAnsi="Times New Roman" w:cs="Times New Roman"/>
                <w:bCs/>
                <w:sz w:val="28"/>
              </w:rPr>
              <w:t>тдел</w:t>
            </w:r>
            <w:r>
              <w:rPr>
                <w:rFonts w:ascii="Times New Roman" w:hAnsi="Times New Roman" w:cs="Times New Roman"/>
                <w:bCs/>
                <w:sz w:val="28"/>
              </w:rPr>
              <w:t>а</w:t>
            </w:r>
            <w:r w:rsidR="00D43237" w:rsidRPr="00ED390E">
              <w:rPr>
                <w:rFonts w:ascii="Times New Roman" w:hAnsi="Times New Roman" w:cs="Times New Roman"/>
                <w:bCs/>
                <w:sz w:val="28"/>
              </w:rPr>
              <w:t xml:space="preserve"> градостроительства и д</w:t>
            </w:r>
            <w:r w:rsidR="00D43237" w:rsidRPr="00ED390E">
              <w:rPr>
                <w:rFonts w:ascii="Times New Roman" w:hAnsi="Times New Roman" w:cs="Times New Roman"/>
                <w:bCs/>
                <w:sz w:val="28"/>
              </w:rPr>
              <w:t>о</w:t>
            </w:r>
            <w:r w:rsidR="00D43237" w:rsidRPr="00ED390E">
              <w:rPr>
                <w:rFonts w:ascii="Times New Roman" w:hAnsi="Times New Roman" w:cs="Times New Roman"/>
                <w:bCs/>
                <w:sz w:val="28"/>
              </w:rPr>
              <w:t>рожного хозяйства Администрации</w:t>
            </w:r>
            <w:r w:rsidR="006615CB">
              <w:rPr>
                <w:rFonts w:ascii="Times New Roman" w:hAnsi="Times New Roman" w:cs="Times New Roman"/>
                <w:bCs/>
                <w:sz w:val="28"/>
              </w:rPr>
              <w:t xml:space="preserve"> </w:t>
            </w:r>
            <w:proofErr w:type="spellStart"/>
            <w:r w:rsidR="006615CB">
              <w:rPr>
                <w:rFonts w:ascii="Times New Roman" w:hAnsi="Times New Roman" w:cs="Times New Roman"/>
                <w:bCs/>
                <w:sz w:val="28"/>
              </w:rPr>
              <w:t>Маловишерского</w:t>
            </w:r>
            <w:proofErr w:type="spellEnd"/>
            <w:r w:rsidR="006615CB">
              <w:rPr>
                <w:rFonts w:ascii="Times New Roman" w:hAnsi="Times New Roman" w:cs="Times New Roman"/>
                <w:bCs/>
                <w:sz w:val="28"/>
              </w:rPr>
              <w:t xml:space="preserve"> </w:t>
            </w:r>
            <w:r w:rsidR="00D43237" w:rsidRPr="00ED390E">
              <w:rPr>
                <w:rFonts w:ascii="Times New Roman" w:hAnsi="Times New Roman" w:cs="Times New Roman"/>
                <w:bCs/>
                <w:sz w:val="28"/>
              </w:rPr>
              <w:t xml:space="preserve"> муниципального района</w:t>
            </w:r>
            <w:r w:rsidR="006615CB">
              <w:rPr>
                <w:rFonts w:ascii="Times New Roman" w:hAnsi="Times New Roman" w:cs="Times New Roman"/>
                <w:bCs/>
                <w:sz w:val="28"/>
              </w:rPr>
              <w:t xml:space="preserve"> Новгородской области</w:t>
            </w:r>
            <w:r w:rsidR="00D43237" w:rsidRPr="00ED390E">
              <w:rPr>
                <w:rFonts w:ascii="Times New Roman" w:hAnsi="Times New Roman" w:cs="Times New Roman"/>
                <w:bCs/>
                <w:sz w:val="28"/>
              </w:rPr>
              <w:t>;</w:t>
            </w:r>
          </w:p>
          <w:p w:rsidR="00D43237" w:rsidRDefault="00D43237" w:rsidP="00A26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6B3D">
              <w:rPr>
                <w:rFonts w:ascii="Times New Roman" w:hAnsi="Times New Roman" w:cs="Times New Roman"/>
                <w:sz w:val="28"/>
                <w:szCs w:val="28"/>
              </w:rPr>
              <w:t>главный специалист</w:t>
            </w:r>
            <w:r>
              <w:rPr>
                <w:rFonts w:ascii="Times New Roman" w:hAnsi="Times New Roman" w:cs="Times New Roman"/>
                <w:sz w:val="28"/>
                <w:szCs w:val="28"/>
              </w:rPr>
              <w:t xml:space="preserve"> комитета экономики и сельского хозяйства Администрации </w:t>
            </w:r>
            <w:proofErr w:type="spellStart"/>
            <w:r w:rsidR="006615CB">
              <w:rPr>
                <w:rFonts w:ascii="Times New Roman" w:hAnsi="Times New Roman" w:cs="Times New Roman"/>
                <w:sz w:val="28"/>
                <w:szCs w:val="28"/>
              </w:rPr>
              <w:t>Маловишерского</w:t>
            </w:r>
            <w:proofErr w:type="spellEnd"/>
            <w:r w:rsidR="006615CB">
              <w:rPr>
                <w:rFonts w:ascii="Times New Roman" w:hAnsi="Times New Roman" w:cs="Times New Roman"/>
                <w:sz w:val="28"/>
                <w:szCs w:val="28"/>
              </w:rPr>
              <w:t xml:space="preserve"> </w:t>
            </w:r>
            <w:r>
              <w:rPr>
                <w:rFonts w:ascii="Times New Roman" w:hAnsi="Times New Roman" w:cs="Times New Roman"/>
                <w:sz w:val="28"/>
                <w:szCs w:val="28"/>
              </w:rPr>
              <w:t>муниц</w:t>
            </w:r>
            <w:r>
              <w:rPr>
                <w:rFonts w:ascii="Times New Roman" w:hAnsi="Times New Roman" w:cs="Times New Roman"/>
                <w:sz w:val="28"/>
                <w:szCs w:val="28"/>
              </w:rPr>
              <w:t>и</w:t>
            </w:r>
            <w:r>
              <w:rPr>
                <w:rFonts w:ascii="Times New Roman" w:hAnsi="Times New Roman" w:cs="Times New Roman"/>
                <w:sz w:val="28"/>
                <w:szCs w:val="28"/>
              </w:rPr>
              <w:t>пального района</w:t>
            </w:r>
            <w:r w:rsidR="006615CB">
              <w:rPr>
                <w:rFonts w:ascii="Times New Roman" w:hAnsi="Times New Roman" w:cs="Times New Roman"/>
                <w:sz w:val="28"/>
                <w:szCs w:val="28"/>
              </w:rPr>
              <w:t xml:space="preserve"> Новгородской области</w:t>
            </w:r>
            <w:r w:rsidRPr="00622C85">
              <w:rPr>
                <w:rFonts w:ascii="Times New Roman" w:hAnsi="Times New Roman" w:cs="Times New Roman"/>
                <w:sz w:val="28"/>
                <w:szCs w:val="28"/>
              </w:rPr>
              <w:t>;</w:t>
            </w:r>
          </w:p>
          <w:p w:rsidR="00A26B3D" w:rsidRPr="00622C85" w:rsidRDefault="00A26B3D" w:rsidP="00A26B3D">
            <w:pPr>
              <w:spacing w:after="0" w:line="240" w:lineRule="auto"/>
              <w:jc w:val="both"/>
              <w:rPr>
                <w:rFonts w:ascii="Times New Roman" w:hAnsi="Times New Roman" w:cs="Times New Roman"/>
                <w:sz w:val="28"/>
                <w:szCs w:val="28"/>
              </w:rPr>
            </w:pPr>
          </w:p>
        </w:tc>
      </w:tr>
      <w:tr w:rsidR="00D43237" w:rsidRPr="00ED390E" w:rsidTr="00D43237">
        <w:tc>
          <w:tcPr>
            <w:tcW w:w="2628" w:type="dxa"/>
          </w:tcPr>
          <w:p w:rsidR="00D43237" w:rsidRPr="00ED390E" w:rsidRDefault="00A26B3D" w:rsidP="00A26B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Ильин С.В.                  </w:t>
            </w:r>
          </w:p>
        </w:tc>
        <w:tc>
          <w:tcPr>
            <w:tcW w:w="7002" w:type="dxa"/>
          </w:tcPr>
          <w:p w:rsidR="00D43237" w:rsidRPr="00ED390E" w:rsidRDefault="00A26B3D" w:rsidP="006615CB">
            <w:pPr>
              <w:spacing w:after="0" w:line="240" w:lineRule="auto"/>
              <w:rPr>
                <w:rFonts w:ascii="Times New Roman" w:hAnsi="Times New Roman" w:cs="Times New Roman"/>
                <w:sz w:val="28"/>
                <w:szCs w:val="28"/>
              </w:rPr>
            </w:pPr>
            <w:r>
              <w:rPr>
                <w:rFonts w:ascii="Times New Roman" w:hAnsi="Times New Roman" w:cs="Times New Roman"/>
                <w:sz w:val="28"/>
                <w:szCs w:val="28"/>
              </w:rPr>
              <w:t>- ведущий специалист отдела городского хозяйства А</w:t>
            </w:r>
            <w:r>
              <w:rPr>
                <w:rFonts w:ascii="Times New Roman" w:hAnsi="Times New Roman" w:cs="Times New Roman"/>
                <w:sz w:val="28"/>
                <w:szCs w:val="28"/>
              </w:rPr>
              <w:t>д</w:t>
            </w:r>
            <w:r>
              <w:rPr>
                <w:rFonts w:ascii="Times New Roman" w:hAnsi="Times New Roman" w:cs="Times New Roman"/>
                <w:sz w:val="28"/>
                <w:szCs w:val="28"/>
              </w:rPr>
              <w:t xml:space="preserve">министрации </w:t>
            </w:r>
            <w:proofErr w:type="spellStart"/>
            <w:r w:rsidR="006615CB">
              <w:rPr>
                <w:rFonts w:ascii="Times New Roman" w:hAnsi="Times New Roman" w:cs="Times New Roman"/>
                <w:sz w:val="28"/>
                <w:szCs w:val="28"/>
              </w:rPr>
              <w:t>Маловишерского</w:t>
            </w:r>
            <w:proofErr w:type="spellEnd"/>
            <w:r w:rsidR="006615CB">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r w:rsidR="006615CB">
              <w:rPr>
                <w:rFonts w:ascii="Times New Roman" w:hAnsi="Times New Roman" w:cs="Times New Roman"/>
                <w:sz w:val="28"/>
                <w:szCs w:val="28"/>
              </w:rPr>
              <w:t xml:space="preserve"> Новгородской области</w:t>
            </w:r>
            <w:r>
              <w:rPr>
                <w:rFonts w:ascii="Times New Roman" w:hAnsi="Times New Roman" w:cs="Times New Roman"/>
                <w:sz w:val="28"/>
                <w:szCs w:val="28"/>
              </w:rPr>
              <w:t>.</w:t>
            </w:r>
          </w:p>
        </w:tc>
      </w:tr>
    </w:tbl>
    <w:p w:rsidR="00D43237" w:rsidRPr="00ED390E" w:rsidRDefault="00D43237" w:rsidP="00D43237">
      <w:pPr>
        <w:ind w:left="-180"/>
        <w:jc w:val="center"/>
        <w:rPr>
          <w:rFonts w:ascii="Times New Roman" w:hAnsi="Times New Roman" w:cs="Times New Roman"/>
        </w:rPr>
      </w:pPr>
    </w:p>
    <w:p w:rsidR="00D43237" w:rsidRDefault="00D43237" w:rsidP="00D43237">
      <w:pPr>
        <w:spacing w:after="0" w:line="240" w:lineRule="auto"/>
        <w:jc w:val="center"/>
        <w:rPr>
          <w:rFonts w:ascii="Times New Roman" w:hAnsi="Times New Roman" w:cs="Times New Roman"/>
          <w:sz w:val="20"/>
          <w:szCs w:val="20"/>
        </w:rPr>
      </w:pPr>
    </w:p>
    <w:p w:rsidR="00D43237" w:rsidRDefault="00D43237" w:rsidP="00D43237">
      <w:pPr>
        <w:spacing w:after="0" w:line="240" w:lineRule="auto"/>
        <w:jc w:val="center"/>
        <w:rPr>
          <w:rFonts w:ascii="Times New Roman" w:hAnsi="Times New Roman" w:cs="Times New Roman"/>
          <w:sz w:val="20"/>
          <w:szCs w:val="20"/>
        </w:rPr>
      </w:pPr>
    </w:p>
    <w:p w:rsidR="00D43237" w:rsidRDefault="00D43237" w:rsidP="00D43237">
      <w:pPr>
        <w:spacing w:after="0" w:line="240" w:lineRule="auto"/>
        <w:jc w:val="both"/>
        <w:rPr>
          <w:rFonts w:ascii="Times New Roman" w:hAnsi="Times New Roman" w:cs="Times New Roman"/>
          <w:sz w:val="20"/>
          <w:szCs w:val="20"/>
        </w:rPr>
      </w:pPr>
    </w:p>
    <w:p w:rsidR="00D43237" w:rsidRDefault="00D43237" w:rsidP="00D43237">
      <w:pPr>
        <w:spacing w:after="0" w:line="240" w:lineRule="auto"/>
        <w:jc w:val="center"/>
        <w:rPr>
          <w:rFonts w:ascii="Times New Roman" w:hAnsi="Times New Roman" w:cs="Times New Roman"/>
          <w:sz w:val="20"/>
          <w:szCs w:val="20"/>
        </w:rPr>
      </w:pPr>
    </w:p>
    <w:p w:rsidR="00D43237" w:rsidRDefault="00D43237" w:rsidP="00D43237">
      <w:pPr>
        <w:spacing w:after="0" w:line="240" w:lineRule="auto"/>
        <w:jc w:val="center"/>
        <w:rPr>
          <w:rFonts w:ascii="Times New Roman" w:hAnsi="Times New Roman" w:cs="Times New Roman"/>
          <w:sz w:val="20"/>
          <w:szCs w:val="20"/>
        </w:rPr>
      </w:pPr>
    </w:p>
    <w:p w:rsidR="00D43237" w:rsidRDefault="00D43237" w:rsidP="00D43237">
      <w:pPr>
        <w:spacing w:after="0" w:line="240" w:lineRule="auto"/>
        <w:jc w:val="center"/>
        <w:rPr>
          <w:rFonts w:ascii="Times New Roman" w:hAnsi="Times New Roman" w:cs="Times New Roman"/>
          <w:sz w:val="20"/>
          <w:szCs w:val="20"/>
        </w:rPr>
      </w:pPr>
    </w:p>
    <w:p w:rsidR="00D43237" w:rsidRDefault="00D43237" w:rsidP="00D43237">
      <w:pPr>
        <w:spacing w:after="0" w:line="240" w:lineRule="auto"/>
        <w:jc w:val="center"/>
        <w:rPr>
          <w:rFonts w:ascii="Times New Roman" w:hAnsi="Times New Roman" w:cs="Times New Roman"/>
          <w:sz w:val="20"/>
          <w:szCs w:val="20"/>
        </w:rPr>
      </w:pPr>
    </w:p>
    <w:p w:rsidR="00D43237" w:rsidRDefault="00D43237" w:rsidP="00D43237">
      <w:pPr>
        <w:spacing w:after="0" w:line="240" w:lineRule="auto"/>
        <w:jc w:val="center"/>
        <w:rPr>
          <w:rFonts w:ascii="Times New Roman" w:hAnsi="Times New Roman" w:cs="Times New Roman"/>
          <w:sz w:val="20"/>
          <w:szCs w:val="20"/>
        </w:rPr>
      </w:pPr>
    </w:p>
    <w:p w:rsidR="00D43237" w:rsidRDefault="00D43237" w:rsidP="00D43237">
      <w:pPr>
        <w:spacing w:after="0" w:line="240" w:lineRule="auto"/>
        <w:jc w:val="center"/>
        <w:rPr>
          <w:rFonts w:ascii="Times New Roman" w:hAnsi="Times New Roman" w:cs="Times New Roman"/>
          <w:sz w:val="20"/>
          <w:szCs w:val="20"/>
        </w:rPr>
      </w:pPr>
    </w:p>
    <w:p w:rsidR="00D43237" w:rsidRDefault="00D43237" w:rsidP="00D43237">
      <w:pPr>
        <w:spacing w:after="0" w:line="240" w:lineRule="auto"/>
        <w:jc w:val="center"/>
        <w:rPr>
          <w:rFonts w:ascii="Times New Roman" w:hAnsi="Times New Roman" w:cs="Times New Roman"/>
          <w:sz w:val="20"/>
          <w:szCs w:val="20"/>
        </w:rPr>
      </w:pPr>
    </w:p>
    <w:tbl>
      <w:tblPr>
        <w:tblW w:w="9356" w:type="dxa"/>
        <w:tblInd w:w="108" w:type="dxa"/>
        <w:tblLayout w:type="fixed"/>
        <w:tblLook w:val="04A0"/>
      </w:tblPr>
      <w:tblGrid>
        <w:gridCol w:w="4962"/>
        <w:gridCol w:w="4394"/>
      </w:tblGrid>
      <w:tr w:rsidR="007306AF" w:rsidRPr="007306AF" w:rsidTr="007306AF">
        <w:tc>
          <w:tcPr>
            <w:tcW w:w="4962" w:type="dxa"/>
            <w:shd w:val="clear" w:color="auto" w:fill="auto"/>
          </w:tcPr>
          <w:p w:rsidR="007306AF" w:rsidRDefault="007306AF" w:rsidP="007306AF">
            <w:pPr>
              <w:tabs>
                <w:tab w:val="left" w:pos="6735"/>
                <w:tab w:val="right" w:pos="9808"/>
              </w:tabs>
              <w:jc w:val="both"/>
              <w:rPr>
                <w:rFonts w:ascii="Times New Roman" w:hAnsi="Times New Roman" w:cs="Times New Roman"/>
                <w:sz w:val="28"/>
                <w:szCs w:val="28"/>
              </w:rPr>
            </w:pPr>
          </w:p>
          <w:p w:rsidR="00D43237" w:rsidRPr="007306AF" w:rsidRDefault="00D43237" w:rsidP="007306AF">
            <w:pPr>
              <w:tabs>
                <w:tab w:val="left" w:pos="6735"/>
                <w:tab w:val="right" w:pos="9808"/>
              </w:tabs>
              <w:jc w:val="both"/>
              <w:rPr>
                <w:rFonts w:ascii="Times New Roman" w:hAnsi="Times New Roman" w:cs="Times New Roman"/>
                <w:sz w:val="28"/>
                <w:szCs w:val="28"/>
              </w:rPr>
            </w:pPr>
          </w:p>
        </w:tc>
        <w:tc>
          <w:tcPr>
            <w:tcW w:w="4394" w:type="dxa"/>
            <w:shd w:val="clear" w:color="auto" w:fill="auto"/>
          </w:tcPr>
          <w:p w:rsidR="007306AF" w:rsidRPr="007306AF" w:rsidRDefault="007306AF" w:rsidP="007306AF">
            <w:pPr>
              <w:tabs>
                <w:tab w:val="left" w:pos="6735"/>
                <w:tab w:val="right" w:pos="9808"/>
              </w:tabs>
              <w:spacing w:before="120" w:line="240" w:lineRule="exact"/>
              <w:jc w:val="both"/>
              <w:rPr>
                <w:rFonts w:ascii="Times New Roman" w:hAnsi="Times New Roman" w:cs="Times New Roman"/>
                <w:sz w:val="28"/>
                <w:szCs w:val="28"/>
              </w:rPr>
            </w:pPr>
            <w:r w:rsidRPr="007306AF">
              <w:rPr>
                <w:rFonts w:ascii="Times New Roman" w:hAnsi="Times New Roman" w:cs="Times New Roman"/>
                <w:sz w:val="28"/>
                <w:szCs w:val="28"/>
              </w:rPr>
              <w:t>УТВЕРЖДЕНО</w:t>
            </w:r>
          </w:p>
          <w:p w:rsidR="007306AF" w:rsidRPr="007306AF" w:rsidRDefault="007306AF" w:rsidP="007306AF">
            <w:pPr>
              <w:tabs>
                <w:tab w:val="left" w:pos="6735"/>
                <w:tab w:val="right" w:pos="9808"/>
              </w:tabs>
              <w:spacing w:before="120" w:line="240" w:lineRule="exact"/>
              <w:jc w:val="both"/>
              <w:rPr>
                <w:rFonts w:ascii="Times New Roman" w:hAnsi="Times New Roman" w:cs="Times New Roman"/>
                <w:sz w:val="28"/>
                <w:szCs w:val="28"/>
              </w:rPr>
            </w:pPr>
            <w:r w:rsidRPr="007306AF">
              <w:rPr>
                <w:rFonts w:ascii="Times New Roman" w:hAnsi="Times New Roman" w:cs="Times New Roman"/>
                <w:sz w:val="28"/>
                <w:szCs w:val="28"/>
              </w:rPr>
              <w:t>постановлением Администрации</w:t>
            </w:r>
          </w:p>
          <w:p w:rsidR="007306AF" w:rsidRPr="007306AF" w:rsidRDefault="007306AF" w:rsidP="007306AF">
            <w:pPr>
              <w:tabs>
                <w:tab w:val="left" w:pos="6735"/>
                <w:tab w:val="right" w:pos="9808"/>
              </w:tabs>
              <w:spacing w:line="240" w:lineRule="exact"/>
              <w:jc w:val="both"/>
              <w:rPr>
                <w:rFonts w:ascii="Times New Roman" w:hAnsi="Times New Roman" w:cs="Times New Roman"/>
                <w:sz w:val="28"/>
                <w:szCs w:val="28"/>
              </w:rPr>
            </w:pPr>
            <w:r w:rsidRPr="007306AF">
              <w:rPr>
                <w:rFonts w:ascii="Times New Roman" w:hAnsi="Times New Roman" w:cs="Times New Roman"/>
                <w:sz w:val="28"/>
                <w:szCs w:val="28"/>
              </w:rPr>
              <w:t xml:space="preserve">района </w:t>
            </w:r>
            <w:proofErr w:type="gramStart"/>
            <w:r w:rsidRPr="007306AF">
              <w:rPr>
                <w:rFonts w:ascii="Times New Roman" w:hAnsi="Times New Roman" w:cs="Times New Roman"/>
                <w:sz w:val="28"/>
                <w:szCs w:val="28"/>
              </w:rPr>
              <w:t>от</w:t>
            </w:r>
            <w:proofErr w:type="gramEnd"/>
            <w:r w:rsidRPr="007306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06AF">
              <w:rPr>
                <w:rFonts w:ascii="Times New Roman" w:hAnsi="Times New Roman" w:cs="Times New Roman"/>
                <w:sz w:val="28"/>
                <w:szCs w:val="28"/>
              </w:rPr>
              <w:t xml:space="preserve"> № </w:t>
            </w:r>
          </w:p>
        </w:tc>
      </w:tr>
    </w:tbl>
    <w:p w:rsidR="007306AF" w:rsidRPr="007306AF" w:rsidRDefault="007306AF" w:rsidP="007306AF">
      <w:pPr>
        <w:spacing w:line="360" w:lineRule="atLeast"/>
        <w:jc w:val="both"/>
        <w:rPr>
          <w:rFonts w:ascii="Times New Roman" w:hAnsi="Times New Roman" w:cs="Times New Roman"/>
          <w:sz w:val="28"/>
          <w:szCs w:val="28"/>
        </w:rPr>
      </w:pPr>
    </w:p>
    <w:p w:rsidR="007306AF" w:rsidRPr="007306AF" w:rsidRDefault="007306AF" w:rsidP="00C44D80">
      <w:pPr>
        <w:spacing w:line="240" w:lineRule="exact"/>
        <w:jc w:val="center"/>
        <w:rPr>
          <w:rFonts w:ascii="Times New Roman" w:hAnsi="Times New Roman" w:cs="Times New Roman"/>
          <w:b/>
          <w:sz w:val="28"/>
          <w:szCs w:val="28"/>
        </w:rPr>
      </w:pPr>
      <w:r w:rsidRPr="007306AF">
        <w:rPr>
          <w:rFonts w:ascii="Times New Roman" w:hAnsi="Times New Roman" w:cs="Times New Roman"/>
          <w:b/>
          <w:sz w:val="28"/>
          <w:szCs w:val="28"/>
        </w:rPr>
        <w:t>ПОЛОЖЕНИЕ</w:t>
      </w:r>
    </w:p>
    <w:p w:rsidR="007306AF" w:rsidRPr="007306AF" w:rsidRDefault="007306AF" w:rsidP="00C44D80">
      <w:pPr>
        <w:spacing w:before="120" w:line="240" w:lineRule="exact"/>
        <w:jc w:val="center"/>
        <w:rPr>
          <w:rFonts w:ascii="Times New Roman" w:hAnsi="Times New Roman" w:cs="Times New Roman"/>
          <w:sz w:val="28"/>
          <w:szCs w:val="28"/>
        </w:rPr>
      </w:pPr>
      <w:r w:rsidRPr="007306AF">
        <w:rPr>
          <w:rFonts w:ascii="Times New Roman" w:hAnsi="Times New Roman" w:cs="Times New Roman"/>
          <w:sz w:val="28"/>
          <w:szCs w:val="28"/>
        </w:rPr>
        <w:t>о комиссии по осуществлению осмотра здания, сооружения или объекта</w:t>
      </w:r>
    </w:p>
    <w:p w:rsidR="007306AF" w:rsidRPr="007306AF" w:rsidRDefault="007306AF" w:rsidP="00C44D80">
      <w:pPr>
        <w:spacing w:line="240" w:lineRule="exact"/>
        <w:jc w:val="center"/>
        <w:rPr>
          <w:rFonts w:ascii="Times New Roman" w:hAnsi="Times New Roman" w:cs="Times New Roman"/>
          <w:sz w:val="28"/>
          <w:szCs w:val="28"/>
        </w:rPr>
      </w:pPr>
      <w:r w:rsidRPr="007306AF">
        <w:rPr>
          <w:rFonts w:ascii="Times New Roman" w:hAnsi="Times New Roman" w:cs="Times New Roman"/>
          <w:sz w:val="28"/>
          <w:szCs w:val="28"/>
        </w:rPr>
        <w:t>незавершенного строительства при проведении мероприятий</w:t>
      </w:r>
    </w:p>
    <w:p w:rsidR="007306AF" w:rsidRPr="007306AF" w:rsidRDefault="007306AF" w:rsidP="00C44D80">
      <w:pPr>
        <w:spacing w:line="240" w:lineRule="exact"/>
        <w:jc w:val="center"/>
        <w:rPr>
          <w:rFonts w:ascii="Times New Roman" w:hAnsi="Times New Roman" w:cs="Times New Roman"/>
          <w:sz w:val="28"/>
          <w:szCs w:val="28"/>
        </w:rPr>
      </w:pPr>
      <w:r w:rsidRPr="007306AF">
        <w:rPr>
          <w:rFonts w:ascii="Times New Roman" w:hAnsi="Times New Roman" w:cs="Times New Roman"/>
          <w:sz w:val="28"/>
          <w:szCs w:val="28"/>
        </w:rPr>
        <w:t>по выявлению правообладателей ранее учтенных</w:t>
      </w:r>
      <w:r w:rsidR="00101806">
        <w:rPr>
          <w:rFonts w:ascii="Times New Roman" w:hAnsi="Times New Roman" w:cs="Times New Roman"/>
          <w:sz w:val="28"/>
          <w:szCs w:val="28"/>
        </w:rPr>
        <w:t xml:space="preserve"> </w:t>
      </w:r>
      <w:r w:rsidRPr="007306AF">
        <w:rPr>
          <w:rFonts w:ascii="Times New Roman" w:hAnsi="Times New Roman" w:cs="Times New Roman"/>
          <w:sz w:val="28"/>
          <w:szCs w:val="28"/>
        </w:rPr>
        <w:t>объектов недвижимости</w:t>
      </w:r>
    </w:p>
    <w:p w:rsidR="007306AF" w:rsidRPr="007306AF" w:rsidRDefault="007306AF" w:rsidP="007306AF">
      <w:pPr>
        <w:spacing w:line="240" w:lineRule="exact"/>
        <w:jc w:val="both"/>
        <w:rPr>
          <w:rFonts w:ascii="Times New Roman" w:hAnsi="Times New Roman" w:cs="Times New Roman"/>
          <w:b/>
          <w:sz w:val="28"/>
          <w:szCs w:val="28"/>
        </w:rPr>
      </w:pPr>
    </w:p>
    <w:p w:rsidR="007306AF" w:rsidRPr="007306AF" w:rsidRDefault="007306AF" w:rsidP="00C44D80">
      <w:pPr>
        <w:suppressAutoHyphens/>
        <w:spacing w:line="240" w:lineRule="exact"/>
        <w:jc w:val="center"/>
        <w:rPr>
          <w:rFonts w:ascii="Times New Roman" w:hAnsi="Times New Roman" w:cs="Times New Roman"/>
          <w:b/>
          <w:sz w:val="28"/>
          <w:szCs w:val="28"/>
          <w:lang w:eastAsia="ar-SA"/>
        </w:rPr>
      </w:pPr>
      <w:r w:rsidRPr="007306AF">
        <w:rPr>
          <w:rFonts w:ascii="Times New Roman" w:hAnsi="Times New Roman" w:cs="Times New Roman"/>
          <w:b/>
          <w:sz w:val="28"/>
          <w:szCs w:val="28"/>
          <w:lang w:eastAsia="ar-SA"/>
        </w:rPr>
        <w:t>1. Общие положения</w:t>
      </w:r>
    </w:p>
    <w:p w:rsidR="007306AF" w:rsidRPr="007306AF" w:rsidRDefault="007306AF" w:rsidP="008B4935">
      <w:pPr>
        <w:suppressAutoHyphens/>
        <w:spacing w:after="0" w:line="240" w:lineRule="auto"/>
        <w:ind w:firstLine="709"/>
        <w:jc w:val="both"/>
        <w:rPr>
          <w:rFonts w:ascii="Times New Roman" w:hAnsi="Times New Roman" w:cs="Times New Roman"/>
          <w:sz w:val="28"/>
          <w:szCs w:val="28"/>
          <w:lang w:eastAsia="ar-SA"/>
        </w:rPr>
      </w:pPr>
      <w:r w:rsidRPr="007306AF">
        <w:rPr>
          <w:rFonts w:ascii="Times New Roman" w:hAnsi="Times New Roman" w:cs="Times New Roman"/>
          <w:sz w:val="28"/>
          <w:szCs w:val="28"/>
          <w:lang w:eastAsia="ar-SA"/>
        </w:rPr>
        <w:t xml:space="preserve">1.1. Комиссия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(далее – комиссия) является постоянно действующим коллегиальным органом при Администрации </w:t>
      </w:r>
      <w:proofErr w:type="spellStart"/>
      <w:r w:rsidR="00C44D80">
        <w:rPr>
          <w:rFonts w:ascii="Times New Roman" w:hAnsi="Times New Roman" w:cs="Times New Roman"/>
          <w:sz w:val="28"/>
          <w:szCs w:val="28"/>
          <w:lang w:eastAsia="ar-SA"/>
        </w:rPr>
        <w:t>Маловишерского</w:t>
      </w:r>
      <w:proofErr w:type="spellEnd"/>
      <w:r w:rsidRPr="007306AF">
        <w:rPr>
          <w:rFonts w:ascii="Times New Roman" w:hAnsi="Times New Roman" w:cs="Times New Roman"/>
          <w:sz w:val="28"/>
          <w:szCs w:val="28"/>
          <w:lang w:eastAsia="ar-SA"/>
        </w:rPr>
        <w:t xml:space="preserve"> муниципального района</w:t>
      </w:r>
      <w:r w:rsidR="008B4935">
        <w:rPr>
          <w:rFonts w:ascii="Times New Roman" w:hAnsi="Times New Roman" w:cs="Times New Roman"/>
          <w:sz w:val="28"/>
          <w:szCs w:val="28"/>
          <w:lang w:eastAsia="ar-SA"/>
        </w:rPr>
        <w:t xml:space="preserve"> Новгородской области</w:t>
      </w:r>
      <w:r w:rsidRPr="007306AF">
        <w:rPr>
          <w:rFonts w:ascii="Times New Roman" w:hAnsi="Times New Roman" w:cs="Times New Roman"/>
          <w:sz w:val="28"/>
          <w:szCs w:val="28"/>
          <w:lang w:eastAsia="ar-SA"/>
        </w:rPr>
        <w:t>.</w:t>
      </w:r>
    </w:p>
    <w:p w:rsidR="007306AF" w:rsidRPr="007306AF" w:rsidRDefault="008B4935" w:rsidP="008B4935">
      <w:pPr>
        <w:spacing w:before="12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7306AF" w:rsidRPr="007306AF">
        <w:rPr>
          <w:rFonts w:ascii="Times New Roman" w:hAnsi="Times New Roman" w:cs="Times New Roman"/>
          <w:sz w:val="28"/>
          <w:szCs w:val="28"/>
          <w:lang w:eastAsia="ar-SA"/>
        </w:rPr>
        <w:t>1.2.Основной целью деятельности комиссии является обеспечение ре</w:t>
      </w:r>
      <w:r w:rsidR="007306AF" w:rsidRPr="007306AF">
        <w:rPr>
          <w:rFonts w:ascii="Times New Roman" w:hAnsi="Times New Roman" w:cs="Times New Roman"/>
          <w:sz w:val="28"/>
          <w:szCs w:val="28"/>
          <w:lang w:eastAsia="ar-SA"/>
        </w:rPr>
        <w:t>а</w:t>
      </w:r>
      <w:r w:rsidR="007306AF" w:rsidRPr="007306AF">
        <w:rPr>
          <w:rFonts w:ascii="Times New Roman" w:hAnsi="Times New Roman" w:cs="Times New Roman"/>
          <w:sz w:val="28"/>
          <w:szCs w:val="28"/>
          <w:lang w:eastAsia="ar-SA"/>
        </w:rPr>
        <w:t xml:space="preserve">лизации мероприятий по проведению визуального осмотра </w:t>
      </w:r>
      <w:r w:rsidRPr="007306AF">
        <w:rPr>
          <w:rFonts w:ascii="Times New Roman" w:hAnsi="Times New Roman" w:cs="Times New Roman"/>
          <w:sz w:val="28"/>
          <w:szCs w:val="28"/>
        </w:rPr>
        <w:t>здания, сооруж</w:t>
      </w:r>
      <w:r w:rsidRPr="007306AF">
        <w:rPr>
          <w:rFonts w:ascii="Times New Roman" w:hAnsi="Times New Roman" w:cs="Times New Roman"/>
          <w:sz w:val="28"/>
          <w:szCs w:val="28"/>
        </w:rPr>
        <w:t>е</w:t>
      </w:r>
      <w:r w:rsidRPr="007306AF">
        <w:rPr>
          <w:rFonts w:ascii="Times New Roman" w:hAnsi="Times New Roman" w:cs="Times New Roman"/>
          <w:sz w:val="28"/>
          <w:szCs w:val="28"/>
        </w:rPr>
        <w:t>ния или объекта</w:t>
      </w:r>
      <w:r>
        <w:rPr>
          <w:rFonts w:ascii="Times New Roman" w:hAnsi="Times New Roman" w:cs="Times New Roman"/>
          <w:sz w:val="28"/>
          <w:szCs w:val="28"/>
        </w:rPr>
        <w:t xml:space="preserve"> </w:t>
      </w:r>
      <w:r w:rsidRPr="007306AF">
        <w:rPr>
          <w:rFonts w:ascii="Times New Roman" w:hAnsi="Times New Roman" w:cs="Times New Roman"/>
          <w:sz w:val="28"/>
          <w:szCs w:val="28"/>
        </w:rPr>
        <w:t>незавершенного строительства</w:t>
      </w:r>
      <w:r w:rsidR="00D43237">
        <w:rPr>
          <w:rFonts w:ascii="Times New Roman" w:hAnsi="Times New Roman" w:cs="Times New Roman"/>
          <w:sz w:val="28"/>
          <w:szCs w:val="28"/>
          <w:lang w:eastAsia="ar-SA"/>
        </w:rPr>
        <w:t>,</w:t>
      </w:r>
      <w:r w:rsidR="007306AF" w:rsidRPr="007306AF">
        <w:rPr>
          <w:rFonts w:ascii="Times New Roman" w:hAnsi="Times New Roman" w:cs="Times New Roman"/>
          <w:sz w:val="28"/>
          <w:szCs w:val="28"/>
          <w:lang w:eastAsia="ar-SA"/>
        </w:rPr>
        <w:t xml:space="preserve"> при выявлении правооблад</w:t>
      </w:r>
      <w:r w:rsidR="007306AF" w:rsidRPr="007306AF">
        <w:rPr>
          <w:rFonts w:ascii="Times New Roman" w:hAnsi="Times New Roman" w:cs="Times New Roman"/>
          <w:sz w:val="28"/>
          <w:szCs w:val="28"/>
          <w:lang w:eastAsia="ar-SA"/>
        </w:rPr>
        <w:t>а</w:t>
      </w:r>
      <w:r w:rsidR="007306AF" w:rsidRPr="007306AF">
        <w:rPr>
          <w:rFonts w:ascii="Times New Roman" w:hAnsi="Times New Roman" w:cs="Times New Roman"/>
          <w:sz w:val="28"/>
          <w:szCs w:val="28"/>
          <w:lang w:eastAsia="ar-SA"/>
        </w:rPr>
        <w:t xml:space="preserve">телей ранее учтенных объектов недвижимости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 </w:t>
      </w:r>
    </w:p>
    <w:p w:rsidR="007306AF" w:rsidRPr="007306AF" w:rsidRDefault="007306AF" w:rsidP="007306AF">
      <w:pPr>
        <w:suppressAutoHyphens/>
        <w:spacing w:line="360" w:lineRule="atLeast"/>
        <w:ind w:firstLine="709"/>
        <w:jc w:val="both"/>
        <w:rPr>
          <w:rFonts w:ascii="Times New Roman" w:hAnsi="Times New Roman" w:cs="Times New Roman"/>
          <w:sz w:val="28"/>
          <w:szCs w:val="28"/>
          <w:lang w:eastAsia="ar-SA"/>
        </w:rPr>
      </w:pPr>
      <w:r w:rsidRPr="007306AF">
        <w:rPr>
          <w:rFonts w:ascii="Times New Roman" w:hAnsi="Times New Roman" w:cs="Times New Roman"/>
          <w:sz w:val="28"/>
          <w:szCs w:val="28"/>
          <w:lang w:eastAsia="ar-SA"/>
        </w:rPr>
        <w:t>1.3.Комиссия осуществляет свою деятельность на общественных началах на основе добровольности, равноправия ее членов, коллективного и свободного обсуждения вопросов на принципах законности и гласности.</w:t>
      </w:r>
    </w:p>
    <w:p w:rsidR="007306AF" w:rsidRPr="007306AF" w:rsidRDefault="007306AF" w:rsidP="007306AF">
      <w:pPr>
        <w:suppressAutoHyphens/>
        <w:spacing w:line="360" w:lineRule="exact"/>
        <w:ind w:firstLine="709"/>
        <w:jc w:val="both"/>
        <w:rPr>
          <w:rFonts w:ascii="Times New Roman" w:hAnsi="Times New Roman" w:cs="Times New Roman"/>
          <w:sz w:val="28"/>
          <w:szCs w:val="28"/>
          <w:lang w:eastAsia="ar-SA"/>
        </w:rPr>
      </w:pPr>
    </w:p>
    <w:p w:rsidR="007306AF" w:rsidRPr="007306AF" w:rsidRDefault="007306AF" w:rsidP="00C44D80">
      <w:pPr>
        <w:suppressAutoHyphens/>
        <w:spacing w:line="240" w:lineRule="exact"/>
        <w:jc w:val="center"/>
        <w:rPr>
          <w:rFonts w:ascii="Times New Roman" w:hAnsi="Times New Roman" w:cs="Times New Roman"/>
          <w:b/>
          <w:sz w:val="28"/>
          <w:szCs w:val="28"/>
          <w:lang w:eastAsia="ar-SA"/>
        </w:rPr>
      </w:pPr>
      <w:r w:rsidRPr="007306AF">
        <w:rPr>
          <w:rFonts w:ascii="Times New Roman" w:hAnsi="Times New Roman" w:cs="Times New Roman"/>
          <w:b/>
          <w:sz w:val="28"/>
          <w:szCs w:val="28"/>
          <w:lang w:eastAsia="ar-SA"/>
        </w:rPr>
        <w:t>2.Функции комиссии</w:t>
      </w:r>
    </w:p>
    <w:p w:rsidR="007306AF" w:rsidRPr="007306AF" w:rsidRDefault="007306AF" w:rsidP="00C44D80">
      <w:pPr>
        <w:suppressAutoHyphens/>
        <w:spacing w:after="0" w:line="360" w:lineRule="atLeast"/>
        <w:ind w:firstLine="709"/>
        <w:jc w:val="both"/>
        <w:rPr>
          <w:rFonts w:ascii="Times New Roman" w:hAnsi="Times New Roman" w:cs="Times New Roman"/>
          <w:sz w:val="28"/>
          <w:szCs w:val="28"/>
          <w:lang w:eastAsia="ar-SA"/>
        </w:rPr>
      </w:pPr>
      <w:r w:rsidRPr="007306AF">
        <w:rPr>
          <w:rFonts w:ascii="Times New Roman" w:hAnsi="Times New Roman" w:cs="Times New Roman"/>
          <w:sz w:val="28"/>
          <w:szCs w:val="28"/>
          <w:lang w:eastAsia="ar-SA"/>
        </w:rPr>
        <w:t>Функциями комиссии являются:</w:t>
      </w:r>
    </w:p>
    <w:p w:rsidR="007306AF" w:rsidRPr="007306AF" w:rsidRDefault="007306AF" w:rsidP="00C44D80">
      <w:pPr>
        <w:suppressAutoHyphens/>
        <w:spacing w:after="0" w:line="360" w:lineRule="atLeast"/>
        <w:ind w:firstLine="709"/>
        <w:jc w:val="both"/>
        <w:rPr>
          <w:rFonts w:ascii="Times New Roman" w:hAnsi="Times New Roman" w:cs="Times New Roman"/>
          <w:sz w:val="28"/>
          <w:szCs w:val="28"/>
          <w:lang w:eastAsia="ar-SA"/>
        </w:rPr>
      </w:pPr>
      <w:r w:rsidRPr="007306AF">
        <w:rPr>
          <w:rFonts w:ascii="Times New Roman" w:hAnsi="Times New Roman" w:cs="Times New Roman"/>
          <w:sz w:val="28"/>
          <w:szCs w:val="28"/>
          <w:lang w:eastAsia="ar-SA"/>
        </w:rPr>
        <w:t>проведение визуального осмотра зданий, сооружений, объектов незавершенного строительства</w:t>
      </w:r>
      <w:r w:rsidR="00D43237">
        <w:rPr>
          <w:rFonts w:ascii="Times New Roman" w:hAnsi="Times New Roman" w:cs="Times New Roman"/>
          <w:sz w:val="28"/>
          <w:szCs w:val="28"/>
          <w:lang w:eastAsia="ar-SA"/>
        </w:rPr>
        <w:t>,</w:t>
      </w:r>
      <w:r w:rsidRPr="007306AF">
        <w:rPr>
          <w:rFonts w:ascii="Times New Roman" w:hAnsi="Times New Roman" w:cs="Times New Roman"/>
          <w:sz w:val="28"/>
          <w:szCs w:val="28"/>
          <w:lang w:eastAsia="ar-SA"/>
        </w:rPr>
        <w:t xml:space="preserve"> при выявлении правообладателей ранее учтенных объектов недвижимости с применением </w:t>
      </w:r>
      <w:proofErr w:type="spellStart"/>
      <w:r w:rsidRPr="007306AF">
        <w:rPr>
          <w:rFonts w:ascii="Times New Roman" w:hAnsi="Times New Roman" w:cs="Times New Roman"/>
          <w:sz w:val="28"/>
          <w:szCs w:val="28"/>
          <w:lang w:eastAsia="ar-SA"/>
        </w:rPr>
        <w:t>фотофиксации</w:t>
      </w:r>
      <w:proofErr w:type="spellEnd"/>
      <w:r w:rsidRPr="007306AF">
        <w:rPr>
          <w:rFonts w:ascii="Times New Roman" w:hAnsi="Times New Roman" w:cs="Times New Roman"/>
          <w:sz w:val="28"/>
          <w:szCs w:val="28"/>
          <w:lang w:eastAsia="ar-SA"/>
        </w:rPr>
        <w:t>.</w:t>
      </w:r>
    </w:p>
    <w:p w:rsidR="007306AF" w:rsidRPr="007306AF" w:rsidRDefault="007306AF" w:rsidP="00C44D80">
      <w:pPr>
        <w:suppressAutoHyphens/>
        <w:spacing w:after="0" w:line="360" w:lineRule="atLeast"/>
        <w:ind w:firstLine="709"/>
        <w:jc w:val="both"/>
        <w:rPr>
          <w:rFonts w:ascii="Times New Roman" w:hAnsi="Times New Roman" w:cs="Times New Roman"/>
          <w:sz w:val="28"/>
          <w:szCs w:val="28"/>
          <w:lang w:eastAsia="ar-SA"/>
        </w:rPr>
      </w:pPr>
      <w:r w:rsidRPr="007306AF">
        <w:rPr>
          <w:rFonts w:ascii="Times New Roman" w:hAnsi="Times New Roman" w:cs="Times New Roman"/>
          <w:sz w:val="28"/>
          <w:szCs w:val="28"/>
          <w:lang w:eastAsia="ar-SA"/>
        </w:rPr>
        <w:t xml:space="preserve">В ходе проведения осмотра осуществляется </w:t>
      </w:r>
      <w:proofErr w:type="spellStart"/>
      <w:r w:rsidRPr="007306AF">
        <w:rPr>
          <w:rFonts w:ascii="Times New Roman" w:hAnsi="Times New Roman" w:cs="Times New Roman"/>
          <w:sz w:val="28"/>
          <w:szCs w:val="28"/>
          <w:lang w:eastAsia="ar-SA"/>
        </w:rPr>
        <w:t>фотофиксация</w:t>
      </w:r>
      <w:proofErr w:type="spellEnd"/>
      <w:r w:rsidRPr="007306AF">
        <w:rPr>
          <w:rFonts w:ascii="Times New Roman" w:hAnsi="Times New Roman" w:cs="Times New Roman"/>
          <w:sz w:val="28"/>
          <w:szCs w:val="28"/>
          <w:lang w:eastAsia="ar-SA"/>
        </w:rPr>
        <w:t xml:space="preserve"> объект</w:t>
      </w:r>
      <w:proofErr w:type="gramStart"/>
      <w:r w:rsidRPr="007306AF">
        <w:rPr>
          <w:rFonts w:ascii="Times New Roman" w:hAnsi="Times New Roman" w:cs="Times New Roman"/>
          <w:sz w:val="28"/>
          <w:szCs w:val="28"/>
          <w:lang w:eastAsia="ar-SA"/>
        </w:rPr>
        <w:t>а(</w:t>
      </w:r>
      <w:proofErr w:type="spellStart"/>
      <w:proofErr w:type="gramEnd"/>
      <w:r w:rsidRPr="007306AF">
        <w:rPr>
          <w:rFonts w:ascii="Times New Roman" w:hAnsi="Times New Roman" w:cs="Times New Roman"/>
          <w:sz w:val="28"/>
          <w:szCs w:val="28"/>
          <w:lang w:eastAsia="ar-SA"/>
        </w:rPr>
        <w:t>ов</w:t>
      </w:r>
      <w:proofErr w:type="spellEnd"/>
      <w:r w:rsidRPr="007306AF">
        <w:rPr>
          <w:rFonts w:ascii="Times New Roman" w:hAnsi="Times New Roman" w:cs="Times New Roman"/>
          <w:sz w:val="28"/>
          <w:szCs w:val="28"/>
          <w:lang w:eastAsia="ar-SA"/>
        </w:rPr>
        <w:t xml:space="preserve">) недвижимости с указанием места и даты съемки. Материалы </w:t>
      </w:r>
      <w:proofErr w:type="spellStart"/>
      <w:r w:rsidRPr="007306AF">
        <w:rPr>
          <w:rFonts w:ascii="Times New Roman" w:hAnsi="Times New Roman" w:cs="Times New Roman"/>
          <w:sz w:val="28"/>
          <w:szCs w:val="28"/>
          <w:lang w:eastAsia="ar-SA"/>
        </w:rPr>
        <w:t>фотофиксации</w:t>
      </w:r>
      <w:proofErr w:type="spellEnd"/>
      <w:r w:rsidRPr="007306AF">
        <w:rPr>
          <w:rFonts w:ascii="Times New Roman" w:hAnsi="Times New Roman" w:cs="Times New Roman"/>
          <w:sz w:val="28"/>
          <w:szCs w:val="28"/>
          <w:lang w:eastAsia="ar-SA"/>
        </w:rPr>
        <w:t xml:space="preserve"> прилагаются к акту осмотра здания, сооружения, объекта незавершенного строительства при выявлении правообладателей ранее учтенных объектов недвижимости (далее – Акт осмотра); </w:t>
      </w:r>
    </w:p>
    <w:p w:rsidR="007306AF" w:rsidRPr="007306AF" w:rsidRDefault="007306AF" w:rsidP="007306AF">
      <w:pPr>
        <w:suppressAutoHyphens/>
        <w:spacing w:line="360" w:lineRule="atLeast"/>
        <w:ind w:firstLine="709"/>
        <w:jc w:val="both"/>
        <w:rPr>
          <w:rFonts w:ascii="Times New Roman" w:hAnsi="Times New Roman" w:cs="Times New Roman"/>
          <w:sz w:val="28"/>
          <w:szCs w:val="28"/>
          <w:lang w:eastAsia="ar-SA"/>
        </w:rPr>
      </w:pPr>
      <w:r w:rsidRPr="007306AF">
        <w:rPr>
          <w:rFonts w:ascii="Times New Roman" w:hAnsi="Times New Roman" w:cs="Times New Roman"/>
          <w:sz w:val="28"/>
          <w:szCs w:val="28"/>
          <w:lang w:eastAsia="ar-SA"/>
        </w:rPr>
        <w:t xml:space="preserve">составление Актов осмотра. </w:t>
      </w:r>
    </w:p>
    <w:p w:rsidR="007306AF" w:rsidRPr="007306AF" w:rsidRDefault="007306AF" w:rsidP="007306AF">
      <w:pPr>
        <w:suppressAutoHyphens/>
        <w:spacing w:line="240" w:lineRule="exact"/>
        <w:jc w:val="both"/>
        <w:rPr>
          <w:rFonts w:ascii="Times New Roman" w:hAnsi="Times New Roman" w:cs="Times New Roman"/>
          <w:b/>
          <w:sz w:val="28"/>
          <w:szCs w:val="28"/>
          <w:lang w:eastAsia="ar-SA"/>
        </w:rPr>
      </w:pPr>
    </w:p>
    <w:p w:rsidR="007306AF" w:rsidRPr="007306AF" w:rsidRDefault="00D43237" w:rsidP="00947707">
      <w:pPr>
        <w:suppressAutoHyphens/>
        <w:spacing w:line="240" w:lineRule="exact"/>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3. П</w:t>
      </w:r>
      <w:r w:rsidR="007306AF" w:rsidRPr="007306AF">
        <w:rPr>
          <w:rFonts w:ascii="Times New Roman" w:hAnsi="Times New Roman" w:cs="Times New Roman"/>
          <w:b/>
          <w:sz w:val="28"/>
          <w:szCs w:val="28"/>
          <w:lang w:eastAsia="ar-SA"/>
        </w:rPr>
        <w:t>орядок работы комиссии</w:t>
      </w:r>
    </w:p>
    <w:p w:rsidR="007306AF" w:rsidRPr="007306AF" w:rsidRDefault="00D43237" w:rsidP="007306AF">
      <w:pPr>
        <w:suppressAutoHyphens/>
        <w:spacing w:line="360"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3.1</w:t>
      </w:r>
      <w:r w:rsidR="007306AF" w:rsidRPr="007306AF">
        <w:rPr>
          <w:rFonts w:ascii="Times New Roman" w:hAnsi="Times New Roman" w:cs="Times New Roman"/>
          <w:sz w:val="28"/>
          <w:szCs w:val="28"/>
          <w:lang w:eastAsia="ar-SA"/>
        </w:rPr>
        <w:t>. Комиссия осуществляет свою деятельность в форме выезда на</w:t>
      </w:r>
      <w:r w:rsidR="00101806">
        <w:rPr>
          <w:rFonts w:ascii="Times New Roman" w:hAnsi="Times New Roman" w:cs="Times New Roman"/>
          <w:sz w:val="28"/>
          <w:szCs w:val="28"/>
          <w:lang w:eastAsia="ar-SA"/>
        </w:rPr>
        <w:t xml:space="preserve"> мес</w:t>
      </w:r>
      <w:r>
        <w:rPr>
          <w:rFonts w:ascii="Times New Roman" w:hAnsi="Times New Roman" w:cs="Times New Roman"/>
          <w:sz w:val="28"/>
          <w:szCs w:val="28"/>
          <w:lang w:eastAsia="ar-SA"/>
        </w:rPr>
        <w:t>то</w:t>
      </w:r>
      <w:r w:rsidR="007306AF" w:rsidRPr="007306AF">
        <w:rPr>
          <w:rFonts w:ascii="Times New Roman" w:hAnsi="Times New Roman" w:cs="Times New Roman"/>
          <w:sz w:val="28"/>
          <w:szCs w:val="28"/>
          <w:lang w:eastAsia="ar-SA"/>
        </w:rPr>
        <w:t xml:space="preserve">нахождения зданий, сооружений, объектов незавершенного строительства. </w:t>
      </w:r>
    </w:p>
    <w:p w:rsidR="007306AF" w:rsidRDefault="00D43237" w:rsidP="007306AF">
      <w:pPr>
        <w:suppressAutoHyphens/>
        <w:spacing w:line="360"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3.2</w:t>
      </w:r>
      <w:r w:rsidR="007306AF" w:rsidRPr="007306AF">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00135DBE">
        <w:rPr>
          <w:rFonts w:ascii="Times New Roman" w:hAnsi="Times New Roman" w:cs="Times New Roman"/>
          <w:sz w:val="28"/>
          <w:szCs w:val="28"/>
          <w:lang w:eastAsia="ar-SA"/>
        </w:rPr>
        <w:t>Возглавляет К</w:t>
      </w:r>
      <w:r w:rsidR="007306AF" w:rsidRPr="007306AF">
        <w:rPr>
          <w:rFonts w:ascii="Times New Roman" w:hAnsi="Times New Roman" w:cs="Times New Roman"/>
          <w:sz w:val="28"/>
          <w:szCs w:val="28"/>
          <w:lang w:eastAsia="ar-SA"/>
        </w:rPr>
        <w:t xml:space="preserve">омиссию и осуществляет руководство ее работой председатель комиссии. </w:t>
      </w:r>
    </w:p>
    <w:p w:rsidR="00D43237" w:rsidRPr="007306AF" w:rsidRDefault="00D43237" w:rsidP="007306AF">
      <w:pPr>
        <w:suppressAutoHyphens/>
        <w:spacing w:line="360"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3.3. </w:t>
      </w:r>
      <w:r w:rsidRPr="007306AF">
        <w:rPr>
          <w:rFonts w:ascii="Times New Roman" w:hAnsi="Times New Roman" w:cs="Times New Roman"/>
          <w:sz w:val="28"/>
          <w:szCs w:val="28"/>
          <w:lang w:eastAsia="ar-SA"/>
        </w:rPr>
        <w:t xml:space="preserve">Персональный состав комиссии с одновременным назначением ее председателя и Положение о комиссии утверждаются правовым актом Администрации </w:t>
      </w:r>
      <w:proofErr w:type="spellStart"/>
      <w:r>
        <w:rPr>
          <w:rFonts w:ascii="Times New Roman" w:hAnsi="Times New Roman" w:cs="Times New Roman"/>
          <w:sz w:val="28"/>
          <w:szCs w:val="28"/>
          <w:lang w:eastAsia="ar-SA"/>
        </w:rPr>
        <w:t>Маловишерского</w:t>
      </w:r>
      <w:proofErr w:type="spellEnd"/>
      <w:r w:rsidRPr="007306AF">
        <w:rPr>
          <w:rFonts w:ascii="Times New Roman" w:hAnsi="Times New Roman" w:cs="Times New Roman"/>
          <w:sz w:val="28"/>
          <w:szCs w:val="28"/>
          <w:lang w:eastAsia="ar-SA"/>
        </w:rPr>
        <w:t xml:space="preserve"> муниципального района</w:t>
      </w:r>
      <w:r w:rsidR="00A26B3D">
        <w:rPr>
          <w:rFonts w:ascii="Times New Roman" w:hAnsi="Times New Roman" w:cs="Times New Roman"/>
          <w:sz w:val="28"/>
          <w:szCs w:val="28"/>
          <w:lang w:eastAsia="ar-SA"/>
        </w:rPr>
        <w:t xml:space="preserve"> Новгородской области</w:t>
      </w:r>
      <w:r w:rsidRPr="007306AF">
        <w:rPr>
          <w:rFonts w:ascii="Times New Roman" w:hAnsi="Times New Roman" w:cs="Times New Roman"/>
          <w:sz w:val="28"/>
          <w:szCs w:val="28"/>
          <w:lang w:eastAsia="ar-SA"/>
        </w:rPr>
        <w:t>.</w:t>
      </w:r>
    </w:p>
    <w:p w:rsidR="007306AF" w:rsidRPr="007306AF" w:rsidRDefault="00D43237" w:rsidP="007306AF">
      <w:pPr>
        <w:suppressAutoHyphens/>
        <w:spacing w:line="360" w:lineRule="atLeast"/>
        <w:ind w:firstLine="709"/>
        <w:jc w:val="both"/>
        <w:rPr>
          <w:rFonts w:ascii="Times New Roman" w:hAnsi="Times New Roman" w:cs="Times New Roman"/>
          <w:spacing w:val="-4"/>
          <w:sz w:val="28"/>
          <w:szCs w:val="28"/>
          <w:lang w:eastAsia="ar-SA"/>
        </w:rPr>
      </w:pPr>
      <w:r>
        <w:rPr>
          <w:rFonts w:ascii="Times New Roman" w:hAnsi="Times New Roman" w:cs="Times New Roman"/>
          <w:spacing w:val="-2"/>
          <w:sz w:val="28"/>
          <w:szCs w:val="28"/>
          <w:lang w:eastAsia="ar-SA"/>
        </w:rPr>
        <w:t>3.4</w:t>
      </w:r>
      <w:r w:rsidR="007306AF" w:rsidRPr="007306AF">
        <w:rPr>
          <w:rFonts w:ascii="Times New Roman" w:hAnsi="Times New Roman" w:cs="Times New Roman"/>
          <w:spacing w:val="-2"/>
          <w:sz w:val="28"/>
          <w:szCs w:val="28"/>
          <w:lang w:eastAsia="ar-SA"/>
        </w:rPr>
        <w:t>.</w:t>
      </w:r>
      <w:r>
        <w:rPr>
          <w:rFonts w:ascii="Times New Roman" w:hAnsi="Times New Roman" w:cs="Times New Roman"/>
          <w:spacing w:val="-2"/>
          <w:sz w:val="28"/>
          <w:szCs w:val="28"/>
          <w:lang w:eastAsia="ar-SA"/>
        </w:rPr>
        <w:t xml:space="preserve"> </w:t>
      </w:r>
      <w:r w:rsidR="007306AF" w:rsidRPr="007306AF">
        <w:rPr>
          <w:rFonts w:ascii="Times New Roman" w:hAnsi="Times New Roman" w:cs="Times New Roman"/>
          <w:spacing w:val="-2"/>
          <w:sz w:val="28"/>
          <w:szCs w:val="28"/>
          <w:lang w:eastAsia="ar-SA"/>
        </w:rPr>
        <w:t>В период отсутствия председателя комиссии</w:t>
      </w:r>
      <w:r w:rsidR="00DB676A">
        <w:rPr>
          <w:rFonts w:ascii="Times New Roman" w:hAnsi="Times New Roman" w:cs="Times New Roman"/>
          <w:spacing w:val="-2"/>
          <w:sz w:val="28"/>
          <w:szCs w:val="28"/>
          <w:lang w:eastAsia="ar-SA"/>
        </w:rPr>
        <w:t>, руководство деятельностью комиссии осуществляет заместитель председателя</w:t>
      </w:r>
      <w:r w:rsidR="007306AF" w:rsidRPr="007306AF">
        <w:rPr>
          <w:rFonts w:ascii="Times New Roman" w:hAnsi="Times New Roman" w:cs="Times New Roman"/>
          <w:spacing w:val="-4"/>
          <w:sz w:val="28"/>
          <w:szCs w:val="28"/>
          <w:lang w:eastAsia="ar-SA"/>
        </w:rPr>
        <w:t xml:space="preserve">. </w:t>
      </w:r>
    </w:p>
    <w:p w:rsidR="007306AF" w:rsidRDefault="00D43237" w:rsidP="007306AF">
      <w:pPr>
        <w:suppressAutoHyphens/>
        <w:spacing w:line="360"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3.5</w:t>
      </w:r>
      <w:r w:rsidR="007306AF" w:rsidRPr="007306AF">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007306AF" w:rsidRPr="007306AF">
        <w:rPr>
          <w:rFonts w:ascii="Times New Roman" w:hAnsi="Times New Roman" w:cs="Times New Roman"/>
          <w:sz w:val="28"/>
          <w:szCs w:val="28"/>
          <w:lang w:eastAsia="ar-SA"/>
        </w:rPr>
        <w:t xml:space="preserve">В результате осмотра зданий, </w:t>
      </w:r>
      <w:r>
        <w:rPr>
          <w:rFonts w:ascii="Times New Roman" w:hAnsi="Times New Roman" w:cs="Times New Roman"/>
          <w:sz w:val="28"/>
          <w:szCs w:val="28"/>
          <w:lang w:eastAsia="ar-SA"/>
        </w:rPr>
        <w:t>сооружений, объектов незавершен</w:t>
      </w:r>
      <w:r w:rsidR="007306AF" w:rsidRPr="007306AF">
        <w:rPr>
          <w:rFonts w:ascii="Times New Roman" w:hAnsi="Times New Roman" w:cs="Times New Roman"/>
          <w:sz w:val="28"/>
          <w:szCs w:val="28"/>
          <w:lang w:eastAsia="ar-SA"/>
        </w:rPr>
        <w:t xml:space="preserve">ного строительства оформляется Акт осмотра по форме, предусмотренной в приложении № 2 к приказу </w:t>
      </w:r>
      <w:proofErr w:type="spellStart"/>
      <w:r w:rsidR="007306AF" w:rsidRPr="007306AF">
        <w:rPr>
          <w:rFonts w:ascii="Times New Roman" w:hAnsi="Times New Roman" w:cs="Times New Roman"/>
          <w:sz w:val="28"/>
          <w:szCs w:val="28"/>
          <w:lang w:eastAsia="ar-SA"/>
        </w:rPr>
        <w:t>Росреестра</w:t>
      </w:r>
      <w:proofErr w:type="spellEnd"/>
      <w:r w:rsidR="007306AF" w:rsidRPr="007306AF">
        <w:rPr>
          <w:rFonts w:ascii="Times New Roman" w:hAnsi="Times New Roman" w:cs="Times New Roman"/>
          <w:sz w:val="28"/>
          <w:szCs w:val="28"/>
          <w:lang w:eastAsia="ar-SA"/>
        </w:rPr>
        <w:t xml:space="preserve"> от 28 апреля 2021 года № </w:t>
      </w:r>
      <w:proofErr w:type="gramStart"/>
      <w:r w:rsidR="007306AF" w:rsidRPr="007306AF">
        <w:rPr>
          <w:rFonts w:ascii="Times New Roman" w:hAnsi="Times New Roman" w:cs="Times New Roman"/>
          <w:sz w:val="28"/>
          <w:szCs w:val="28"/>
          <w:lang w:eastAsia="ar-SA"/>
        </w:rPr>
        <w:t>П</w:t>
      </w:r>
      <w:proofErr w:type="gramEnd"/>
      <w:r w:rsidR="007306AF" w:rsidRPr="007306AF">
        <w:rPr>
          <w:rFonts w:ascii="Times New Roman" w:hAnsi="Times New Roman" w:cs="Times New Roman"/>
          <w:sz w:val="28"/>
          <w:szCs w:val="28"/>
          <w:lang w:eastAsia="ar-SA"/>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w:t>
      </w:r>
    </w:p>
    <w:p w:rsidR="00D43237" w:rsidRDefault="00D43237" w:rsidP="00D43237">
      <w:pPr>
        <w:suppressAutoHyphens/>
        <w:spacing w:after="0" w:line="240" w:lineRule="auto"/>
        <w:jc w:val="both"/>
        <w:rPr>
          <w:rFonts w:ascii="Times New Roman" w:hAnsi="Times New Roman" w:cs="Times New Roman"/>
          <w:sz w:val="28"/>
          <w:szCs w:val="28"/>
          <w:lang w:eastAsia="ar-SA"/>
        </w:rPr>
      </w:pPr>
      <w:r w:rsidRPr="00A26B3D">
        <w:rPr>
          <w:rFonts w:ascii="Times New Roman" w:hAnsi="Times New Roman" w:cs="Times New Roman"/>
          <w:sz w:val="28"/>
          <w:szCs w:val="28"/>
          <w:lang w:eastAsia="ar-SA"/>
        </w:rPr>
        <w:t xml:space="preserve">        </w:t>
      </w:r>
      <w:proofErr w:type="gramStart"/>
      <w:r w:rsidRPr="00A26B3D">
        <w:rPr>
          <w:rFonts w:ascii="Times New Roman" w:hAnsi="Times New Roman" w:cs="Times New Roman"/>
          <w:sz w:val="28"/>
          <w:szCs w:val="28"/>
          <w:lang w:eastAsia="ar-SA"/>
        </w:rPr>
        <w:t>Акт осмотра может быть составлен в форме электронного документа в соответствии с установленными на основании пункта 2 части 1, части 11 статьи 18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r w:rsidRPr="00A26B3D">
        <w:rPr>
          <w:rFonts w:ascii="Times New Roman" w:hAnsi="Times New Roman" w:cs="Times New Roman"/>
          <w:sz w:val="28"/>
          <w:szCs w:val="28"/>
          <w:lang w:eastAsia="ar-SA"/>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D43237" w:rsidRPr="007306AF" w:rsidRDefault="00D43237" w:rsidP="00D43237">
      <w:pPr>
        <w:suppressAutoHyphens/>
        <w:spacing w:after="0" w:line="360" w:lineRule="atLeast"/>
        <w:ind w:firstLine="709"/>
        <w:jc w:val="both"/>
        <w:rPr>
          <w:rFonts w:ascii="Times New Roman" w:hAnsi="Times New Roman" w:cs="Times New Roman"/>
          <w:sz w:val="28"/>
          <w:szCs w:val="28"/>
          <w:lang w:eastAsia="ar-SA"/>
        </w:rPr>
      </w:pPr>
    </w:p>
    <w:p w:rsidR="007306AF" w:rsidRPr="00D43237" w:rsidRDefault="00D43237" w:rsidP="007306AF">
      <w:pPr>
        <w:suppressAutoHyphens/>
        <w:spacing w:line="360" w:lineRule="atLeast"/>
        <w:ind w:firstLine="709"/>
        <w:jc w:val="both"/>
        <w:rPr>
          <w:rFonts w:ascii="Times New Roman" w:hAnsi="Times New Roman" w:cs="Times New Roman"/>
          <w:sz w:val="28"/>
          <w:szCs w:val="28"/>
          <w:lang w:eastAsia="ar-SA"/>
        </w:rPr>
      </w:pPr>
      <w:r w:rsidRPr="00D43237">
        <w:rPr>
          <w:rFonts w:ascii="Times New Roman" w:hAnsi="Times New Roman" w:cs="Times New Roman"/>
          <w:sz w:val="28"/>
          <w:szCs w:val="28"/>
          <w:lang w:eastAsia="ar-SA"/>
        </w:rPr>
        <w:t>3.6</w:t>
      </w:r>
      <w:r w:rsidR="007306AF" w:rsidRPr="00D43237">
        <w:rPr>
          <w:rFonts w:ascii="Times New Roman" w:hAnsi="Times New Roman" w:cs="Times New Roman"/>
          <w:sz w:val="28"/>
          <w:szCs w:val="28"/>
          <w:lang w:eastAsia="ar-SA"/>
        </w:rPr>
        <w:t xml:space="preserve">. Акт осмотра, составленный на бумажном носителе, подписывается председателем комиссии и членами комиссии. </w:t>
      </w:r>
    </w:p>
    <w:p w:rsidR="007306AF" w:rsidRPr="00A26B3D" w:rsidRDefault="00D43237" w:rsidP="007306AF">
      <w:pPr>
        <w:suppressAutoHyphens/>
        <w:spacing w:line="360" w:lineRule="atLeast"/>
        <w:ind w:firstLine="709"/>
        <w:jc w:val="both"/>
        <w:rPr>
          <w:rFonts w:ascii="Times New Roman" w:hAnsi="Times New Roman" w:cs="Times New Roman"/>
          <w:color w:val="000000" w:themeColor="text1"/>
          <w:sz w:val="28"/>
          <w:szCs w:val="28"/>
          <w:lang w:eastAsia="ar-SA"/>
        </w:rPr>
      </w:pPr>
      <w:r w:rsidRPr="00A26B3D">
        <w:rPr>
          <w:rFonts w:ascii="Times New Roman" w:hAnsi="Times New Roman" w:cs="Times New Roman"/>
          <w:color w:val="000000" w:themeColor="text1"/>
          <w:sz w:val="28"/>
          <w:szCs w:val="28"/>
          <w:lang w:eastAsia="ar-SA"/>
        </w:rPr>
        <w:t>3.7</w:t>
      </w:r>
      <w:r w:rsidR="007306AF" w:rsidRPr="00A26B3D">
        <w:rPr>
          <w:rFonts w:ascii="Times New Roman" w:hAnsi="Times New Roman" w:cs="Times New Roman"/>
          <w:color w:val="000000" w:themeColor="text1"/>
          <w:sz w:val="28"/>
          <w:szCs w:val="28"/>
          <w:lang w:eastAsia="ar-SA"/>
        </w:rPr>
        <w:t xml:space="preserve">. Акт осмотра подготавливается в течение 3 рабочих дней с момента осмотра объекта недвижимости. </w:t>
      </w:r>
    </w:p>
    <w:p w:rsidR="007306AF" w:rsidRDefault="007306AF" w:rsidP="007306AF">
      <w:pPr>
        <w:suppressAutoHyphens/>
        <w:spacing w:line="360" w:lineRule="exact"/>
        <w:jc w:val="both"/>
        <w:rPr>
          <w:rFonts w:ascii="Times New Roman" w:hAnsi="Times New Roman" w:cs="Times New Roman"/>
          <w:sz w:val="28"/>
          <w:szCs w:val="28"/>
          <w:lang w:eastAsia="ar-SA"/>
        </w:rPr>
      </w:pPr>
    </w:p>
    <w:p w:rsidR="00D43237" w:rsidRPr="007306AF" w:rsidRDefault="00D43237" w:rsidP="007306AF">
      <w:pPr>
        <w:suppressAutoHyphens/>
        <w:spacing w:line="360" w:lineRule="exact"/>
        <w:jc w:val="both"/>
        <w:rPr>
          <w:rFonts w:ascii="Times New Roman" w:hAnsi="Times New Roman" w:cs="Times New Roman"/>
          <w:sz w:val="28"/>
          <w:szCs w:val="28"/>
          <w:lang w:eastAsia="ar-SA"/>
        </w:rPr>
      </w:pPr>
    </w:p>
    <w:p w:rsidR="00D43237" w:rsidRDefault="00D43237" w:rsidP="00101806">
      <w:pPr>
        <w:suppressAutoHyphens/>
        <w:spacing w:line="240" w:lineRule="exact"/>
        <w:jc w:val="center"/>
        <w:rPr>
          <w:rFonts w:ascii="Times New Roman" w:hAnsi="Times New Roman" w:cs="Times New Roman"/>
          <w:b/>
          <w:sz w:val="28"/>
          <w:szCs w:val="28"/>
          <w:lang w:eastAsia="ar-SA"/>
        </w:rPr>
      </w:pPr>
    </w:p>
    <w:p w:rsidR="007306AF" w:rsidRDefault="007306AF" w:rsidP="00101806">
      <w:pPr>
        <w:suppressAutoHyphens/>
        <w:spacing w:line="240" w:lineRule="exact"/>
        <w:jc w:val="center"/>
        <w:rPr>
          <w:rFonts w:ascii="Times New Roman" w:hAnsi="Times New Roman" w:cs="Times New Roman"/>
          <w:b/>
          <w:sz w:val="28"/>
          <w:szCs w:val="28"/>
          <w:lang w:eastAsia="ar-SA"/>
        </w:rPr>
      </w:pPr>
      <w:r w:rsidRPr="007306AF">
        <w:rPr>
          <w:rFonts w:ascii="Times New Roman" w:hAnsi="Times New Roman" w:cs="Times New Roman"/>
          <w:b/>
          <w:sz w:val="28"/>
          <w:szCs w:val="28"/>
          <w:lang w:eastAsia="ar-SA"/>
        </w:rPr>
        <w:t>4.Обязанности комиссии</w:t>
      </w:r>
    </w:p>
    <w:p w:rsidR="00D43237" w:rsidRDefault="00135DBE" w:rsidP="00D432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D43237" w:rsidRPr="00A26B3D">
        <w:rPr>
          <w:rFonts w:ascii="Times New Roman" w:eastAsia="Times New Roman" w:hAnsi="Times New Roman" w:cs="Times New Roman"/>
          <w:color w:val="000000"/>
          <w:sz w:val="28"/>
          <w:szCs w:val="28"/>
        </w:rPr>
        <w:t>.1. Заседания Комиссии проводятся по мере необходимости.</w:t>
      </w:r>
    </w:p>
    <w:p w:rsidR="00173E48" w:rsidRPr="00A26B3D" w:rsidRDefault="00173E48" w:rsidP="00D432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 Комиссии формируется таким образом, чтобы исключить возмо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z w:val="28"/>
          <w:szCs w:val="28"/>
        </w:rPr>
        <w:t>ность возникновения конфликта интересов, который мог бы повлиять на принимаемые Комиссией решения.</w:t>
      </w:r>
    </w:p>
    <w:p w:rsidR="00D43237" w:rsidRPr="00A26B3D" w:rsidRDefault="00D43237" w:rsidP="00D43237">
      <w:pPr>
        <w:shd w:val="clear" w:color="auto" w:fill="FFFFFF"/>
        <w:spacing w:after="0" w:line="240" w:lineRule="auto"/>
        <w:jc w:val="both"/>
        <w:rPr>
          <w:rFonts w:ascii="Times New Roman" w:eastAsia="Times New Roman" w:hAnsi="Times New Roman" w:cs="Times New Roman"/>
          <w:color w:val="000000"/>
          <w:sz w:val="28"/>
          <w:szCs w:val="28"/>
        </w:rPr>
      </w:pPr>
      <w:r w:rsidRPr="00A26B3D">
        <w:rPr>
          <w:rFonts w:ascii="Times New Roman" w:eastAsia="Times New Roman" w:hAnsi="Times New Roman" w:cs="Times New Roman"/>
          <w:color w:val="000000"/>
          <w:sz w:val="28"/>
          <w:szCs w:val="28"/>
        </w:rPr>
        <w:t>4.2. Председатель Комиссии:</w:t>
      </w:r>
    </w:p>
    <w:p w:rsidR="00D43237" w:rsidRPr="00A26B3D" w:rsidRDefault="00D43237" w:rsidP="00D43237">
      <w:pPr>
        <w:shd w:val="clear" w:color="auto" w:fill="FFFFFF"/>
        <w:spacing w:after="0" w:line="240" w:lineRule="auto"/>
        <w:jc w:val="both"/>
        <w:rPr>
          <w:rFonts w:ascii="Times New Roman" w:eastAsia="Times New Roman" w:hAnsi="Times New Roman" w:cs="Times New Roman"/>
          <w:color w:val="000000"/>
          <w:sz w:val="28"/>
          <w:szCs w:val="28"/>
        </w:rPr>
      </w:pPr>
      <w:r w:rsidRPr="00A26B3D">
        <w:rPr>
          <w:rFonts w:ascii="Times New Roman" w:eastAsia="Times New Roman" w:hAnsi="Times New Roman" w:cs="Times New Roman"/>
          <w:color w:val="000000"/>
          <w:sz w:val="28"/>
          <w:szCs w:val="28"/>
        </w:rPr>
        <w:t>- осуществляет общее руководство работой Комиссии;</w:t>
      </w:r>
    </w:p>
    <w:p w:rsidR="00D43237" w:rsidRPr="00A26B3D" w:rsidRDefault="00D43237" w:rsidP="00D43237">
      <w:pPr>
        <w:shd w:val="clear" w:color="auto" w:fill="FFFFFF"/>
        <w:spacing w:after="0" w:line="240" w:lineRule="auto"/>
        <w:jc w:val="both"/>
        <w:rPr>
          <w:rFonts w:ascii="Times New Roman" w:eastAsia="Times New Roman" w:hAnsi="Times New Roman" w:cs="Times New Roman"/>
          <w:color w:val="000000"/>
          <w:sz w:val="28"/>
          <w:szCs w:val="28"/>
        </w:rPr>
      </w:pPr>
      <w:r w:rsidRPr="00A26B3D">
        <w:rPr>
          <w:rFonts w:ascii="Times New Roman" w:eastAsia="Times New Roman" w:hAnsi="Times New Roman" w:cs="Times New Roman"/>
          <w:color w:val="000000"/>
          <w:sz w:val="28"/>
          <w:szCs w:val="28"/>
        </w:rPr>
        <w:t>- распределяет обязанности между членами Комиссии;</w:t>
      </w:r>
    </w:p>
    <w:p w:rsidR="00D43237" w:rsidRPr="00A26B3D" w:rsidRDefault="00D43237" w:rsidP="00D43237">
      <w:pPr>
        <w:shd w:val="clear" w:color="auto" w:fill="FFFFFF"/>
        <w:spacing w:after="0" w:line="240" w:lineRule="auto"/>
        <w:jc w:val="both"/>
        <w:rPr>
          <w:rFonts w:ascii="Times New Roman" w:eastAsia="Times New Roman" w:hAnsi="Times New Roman" w:cs="Times New Roman"/>
          <w:color w:val="000000"/>
          <w:sz w:val="28"/>
          <w:szCs w:val="28"/>
        </w:rPr>
      </w:pPr>
      <w:r w:rsidRPr="00A26B3D">
        <w:rPr>
          <w:rFonts w:ascii="Times New Roman" w:eastAsia="Times New Roman" w:hAnsi="Times New Roman" w:cs="Times New Roman"/>
          <w:color w:val="000000"/>
          <w:sz w:val="28"/>
          <w:szCs w:val="28"/>
        </w:rPr>
        <w:t>- председательствует и ведет заседания Комиссии;</w:t>
      </w:r>
    </w:p>
    <w:p w:rsidR="00D43237" w:rsidRPr="00A26B3D" w:rsidRDefault="00D43237" w:rsidP="00D43237">
      <w:pPr>
        <w:shd w:val="clear" w:color="auto" w:fill="FFFFFF"/>
        <w:spacing w:after="0" w:line="240" w:lineRule="auto"/>
        <w:jc w:val="both"/>
        <w:rPr>
          <w:rFonts w:ascii="Times New Roman" w:eastAsia="Times New Roman" w:hAnsi="Times New Roman" w:cs="Times New Roman"/>
          <w:color w:val="000000"/>
          <w:sz w:val="28"/>
          <w:szCs w:val="28"/>
        </w:rPr>
      </w:pPr>
      <w:r w:rsidRPr="00A26B3D">
        <w:rPr>
          <w:rFonts w:ascii="Times New Roman" w:eastAsia="Times New Roman" w:hAnsi="Times New Roman" w:cs="Times New Roman"/>
          <w:color w:val="000000"/>
          <w:sz w:val="28"/>
          <w:szCs w:val="28"/>
        </w:rPr>
        <w:t>- в случае необходимости выносит на обсуждение Комиссии вопрос о пр</w:t>
      </w:r>
      <w:r w:rsidRPr="00A26B3D">
        <w:rPr>
          <w:rFonts w:ascii="Times New Roman" w:eastAsia="Times New Roman" w:hAnsi="Times New Roman" w:cs="Times New Roman"/>
          <w:color w:val="000000"/>
          <w:sz w:val="28"/>
          <w:szCs w:val="28"/>
        </w:rPr>
        <w:t>и</w:t>
      </w:r>
      <w:r w:rsidRPr="00A26B3D">
        <w:rPr>
          <w:rFonts w:ascii="Times New Roman" w:eastAsia="Times New Roman" w:hAnsi="Times New Roman" w:cs="Times New Roman"/>
          <w:color w:val="000000"/>
          <w:sz w:val="28"/>
          <w:szCs w:val="28"/>
        </w:rPr>
        <w:t>влечении к работе Комиссии экспертов, специалистов, представителей ст</w:t>
      </w:r>
      <w:r w:rsidRPr="00A26B3D">
        <w:rPr>
          <w:rFonts w:ascii="Times New Roman" w:eastAsia="Times New Roman" w:hAnsi="Times New Roman" w:cs="Times New Roman"/>
          <w:color w:val="000000"/>
          <w:sz w:val="28"/>
          <w:szCs w:val="28"/>
        </w:rPr>
        <w:t>о</w:t>
      </w:r>
      <w:r w:rsidRPr="00A26B3D">
        <w:rPr>
          <w:rFonts w:ascii="Times New Roman" w:eastAsia="Times New Roman" w:hAnsi="Times New Roman" w:cs="Times New Roman"/>
          <w:color w:val="000000"/>
          <w:sz w:val="28"/>
          <w:szCs w:val="28"/>
        </w:rPr>
        <w:t>ронних организаций.</w:t>
      </w:r>
    </w:p>
    <w:p w:rsidR="00D43237" w:rsidRDefault="00D43237" w:rsidP="00D43237">
      <w:pPr>
        <w:shd w:val="clear" w:color="auto" w:fill="FFFFFF"/>
        <w:spacing w:after="0" w:line="240" w:lineRule="auto"/>
        <w:jc w:val="both"/>
        <w:rPr>
          <w:rFonts w:ascii="Times New Roman" w:eastAsia="Times New Roman" w:hAnsi="Times New Roman" w:cs="Times New Roman"/>
          <w:color w:val="000000"/>
          <w:sz w:val="28"/>
          <w:szCs w:val="28"/>
        </w:rPr>
      </w:pPr>
      <w:r w:rsidRPr="00A26B3D">
        <w:rPr>
          <w:rFonts w:ascii="Times New Roman" w:eastAsia="Times New Roman" w:hAnsi="Times New Roman" w:cs="Times New Roman"/>
          <w:color w:val="000000"/>
          <w:sz w:val="28"/>
          <w:szCs w:val="28"/>
        </w:rPr>
        <w:t>4.3. Секретарь Комиссии или другой уполномоченный  Председателем член Комиссии (в случае отсутствия секретаря Комиссии):</w:t>
      </w:r>
    </w:p>
    <w:p w:rsidR="00D43237" w:rsidRPr="00A26B3D" w:rsidRDefault="00A26B3D" w:rsidP="00D43237">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осуществляет подготовку заседания</w:t>
      </w:r>
      <w:r w:rsidR="005C1500">
        <w:rPr>
          <w:rFonts w:ascii="Times New Roman" w:eastAsia="Times New Roman" w:hAnsi="Times New Roman" w:cs="Times New Roman"/>
          <w:color w:val="000000"/>
          <w:sz w:val="28"/>
          <w:szCs w:val="28"/>
        </w:rPr>
        <w:t xml:space="preserve"> Комиссии, включая оформление и ра</w:t>
      </w:r>
      <w:r w:rsidR="005C1500">
        <w:rPr>
          <w:rFonts w:ascii="Times New Roman" w:eastAsia="Times New Roman" w:hAnsi="Times New Roman" w:cs="Times New Roman"/>
          <w:color w:val="000000"/>
          <w:sz w:val="28"/>
          <w:szCs w:val="28"/>
        </w:rPr>
        <w:t>с</w:t>
      </w:r>
      <w:r w:rsidR="005C1500">
        <w:rPr>
          <w:rFonts w:ascii="Times New Roman" w:eastAsia="Times New Roman" w:hAnsi="Times New Roman" w:cs="Times New Roman"/>
          <w:color w:val="000000"/>
          <w:sz w:val="28"/>
          <w:szCs w:val="28"/>
        </w:rPr>
        <w:t>сылку необходимых документов, информирование членов Комиссии по всем вопросам, относящимся к их функциям, в том числе извещает лиц, прин</w:t>
      </w:r>
      <w:r w:rsidR="005C1500">
        <w:rPr>
          <w:rFonts w:ascii="Times New Roman" w:eastAsia="Times New Roman" w:hAnsi="Times New Roman" w:cs="Times New Roman"/>
          <w:color w:val="000000"/>
          <w:sz w:val="28"/>
          <w:szCs w:val="28"/>
        </w:rPr>
        <w:t>и</w:t>
      </w:r>
      <w:r w:rsidR="005C1500">
        <w:rPr>
          <w:rFonts w:ascii="Times New Roman" w:eastAsia="Times New Roman" w:hAnsi="Times New Roman" w:cs="Times New Roman"/>
          <w:color w:val="000000"/>
          <w:sz w:val="28"/>
          <w:szCs w:val="28"/>
        </w:rPr>
        <w:t>мающих участие в работе Комиссии, о времени и месте проведения засед</w:t>
      </w:r>
      <w:r w:rsidR="005C1500">
        <w:rPr>
          <w:rFonts w:ascii="Times New Roman" w:eastAsia="Times New Roman" w:hAnsi="Times New Roman" w:cs="Times New Roman"/>
          <w:color w:val="000000"/>
          <w:sz w:val="28"/>
          <w:szCs w:val="28"/>
        </w:rPr>
        <w:t>а</w:t>
      </w:r>
      <w:r w:rsidR="005C1500">
        <w:rPr>
          <w:rFonts w:ascii="Times New Roman" w:eastAsia="Times New Roman" w:hAnsi="Times New Roman" w:cs="Times New Roman"/>
          <w:color w:val="000000"/>
          <w:sz w:val="28"/>
          <w:szCs w:val="28"/>
        </w:rPr>
        <w:t>ний посредством телефонной связи и обеспечивает членов Комиссии необх</w:t>
      </w:r>
      <w:r w:rsidR="005C1500">
        <w:rPr>
          <w:rFonts w:ascii="Times New Roman" w:eastAsia="Times New Roman" w:hAnsi="Times New Roman" w:cs="Times New Roman"/>
          <w:color w:val="000000"/>
          <w:sz w:val="28"/>
          <w:szCs w:val="28"/>
        </w:rPr>
        <w:t>о</w:t>
      </w:r>
      <w:r w:rsidR="008B4935">
        <w:rPr>
          <w:rFonts w:ascii="Times New Roman" w:eastAsia="Times New Roman" w:hAnsi="Times New Roman" w:cs="Times New Roman"/>
          <w:color w:val="000000"/>
          <w:sz w:val="28"/>
          <w:szCs w:val="28"/>
        </w:rPr>
        <w:t>димыми материалами</w:t>
      </w:r>
      <w:r w:rsidR="00295C9F">
        <w:rPr>
          <w:rFonts w:ascii="Times New Roman" w:eastAsia="Times New Roman" w:hAnsi="Times New Roman" w:cs="Times New Roman"/>
          <w:color w:val="000000"/>
          <w:sz w:val="28"/>
          <w:szCs w:val="28"/>
        </w:rPr>
        <w:t>,</w:t>
      </w:r>
      <w:r w:rsidR="008B4935">
        <w:rPr>
          <w:rFonts w:ascii="Times New Roman" w:eastAsia="Times New Roman" w:hAnsi="Times New Roman" w:cs="Times New Roman"/>
          <w:color w:val="000000"/>
          <w:sz w:val="28"/>
          <w:szCs w:val="28"/>
        </w:rPr>
        <w:t xml:space="preserve"> </w:t>
      </w:r>
      <w:r w:rsidR="00295C9F">
        <w:rPr>
          <w:rFonts w:ascii="Times New Roman" w:eastAsia="Times New Roman" w:hAnsi="Times New Roman" w:cs="Times New Roman"/>
          <w:color w:val="000000"/>
          <w:sz w:val="28"/>
          <w:szCs w:val="28"/>
        </w:rPr>
        <w:t>н</w:t>
      </w:r>
      <w:r w:rsidR="00D43237" w:rsidRPr="00A26B3D">
        <w:rPr>
          <w:rFonts w:ascii="Times New Roman" w:eastAsia="Times New Roman" w:hAnsi="Times New Roman" w:cs="Times New Roman"/>
          <w:color w:val="000000"/>
          <w:sz w:val="28"/>
          <w:szCs w:val="28"/>
        </w:rPr>
        <w:t>е позднее, чем за один день до дня проведения зас</w:t>
      </w:r>
      <w:r w:rsidR="00D43237" w:rsidRPr="00A26B3D">
        <w:rPr>
          <w:rFonts w:ascii="Times New Roman" w:eastAsia="Times New Roman" w:hAnsi="Times New Roman" w:cs="Times New Roman"/>
          <w:color w:val="000000"/>
          <w:sz w:val="28"/>
          <w:szCs w:val="28"/>
        </w:rPr>
        <w:t>е</w:t>
      </w:r>
      <w:r w:rsidR="00D43237" w:rsidRPr="00A26B3D">
        <w:rPr>
          <w:rFonts w:ascii="Times New Roman" w:eastAsia="Times New Roman" w:hAnsi="Times New Roman" w:cs="Times New Roman"/>
          <w:color w:val="000000"/>
          <w:sz w:val="28"/>
          <w:szCs w:val="28"/>
        </w:rPr>
        <w:t>даний Комиссии</w:t>
      </w:r>
      <w:r w:rsidR="00E7563F">
        <w:rPr>
          <w:rFonts w:ascii="Times New Roman" w:eastAsia="Times New Roman" w:hAnsi="Times New Roman" w:cs="Times New Roman"/>
          <w:color w:val="000000"/>
          <w:sz w:val="28"/>
          <w:szCs w:val="28"/>
        </w:rPr>
        <w:t>.</w:t>
      </w:r>
      <w:proofErr w:type="gramEnd"/>
    </w:p>
    <w:p w:rsidR="00D43237" w:rsidRPr="00A26B3D" w:rsidRDefault="00D43237" w:rsidP="00D43237">
      <w:pPr>
        <w:shd w:val="clear" w:color="auto" w:fill="FFFFFF"/>
        <w:spacing w:after="0" w:line="240" w:lineRule="auto"/>
        <w:jc w:val="both"/>
        <w:rPr>
          <w:rFonts w:ascii="Times New Roman" w:eastAsia="Times New Roman" w:hAnsi="Times New Roman" w:cs="Times New Roman"/>
          <w:color w:val="000000"/>
          <w:sz w:val="28"/>
          <w:szCs w:val="28"/>
        </w:rPr>
      </w:pPr>
      <w:r w:rsidRPr="00A26B3D">
        <w:rPr>
          <w:rFonts w:ascii="Times New Roman" w:eastAsia="Times New Roman" w:hAnsi="Times New Roman" w:cs="Times New Roman"/>
          <w:color w:val="000000"/>
          <w:sz w:val="28"/>
          <w:szCs w:val="28"/>
        </w:rPr>
        <w:t>- по ходу заседаний Комиссии оформляет протоколы заседаний Комиссии;</w:t>
      </w:r>
    </w:p>
    <w:p w:rsidR="00D43237" w:rsidRPr="00A26B3D" w:rsidRDefault="00D43237" w:rsidP="00D43237">
      <w:pPr>
        <w:shd w:val="clear" w:color="auto" w:fill="FFFFFF"/>
        <w:spacing w:after="0" w:line="240" w:lineRule="auto"/>
        <w:jc w:val="both"/>
        <w:rPr>
          <w:rFonts w:ascii="Times New Roman" w:eastAsia="Times New Roman" w:hAnsi="Times New Roman" w:cs="Times New Roman"/>
          <w:color w:val="000000"/>
          <w:sz w:val="28"/>
          <w:szCs w:val="28"/>
        </w:rPr>
      </w:pPr>
      <w:r w:rsidRPr="00A26B3D">
        <w:rPr>
          <w:rFonts w:ascii="Times New Roman" w:eastAsia="Times New Roman" w:hAnsi="Times New Roman" w:cs="Times New Roman"/>
          <w:color w:val="000000"/>
          <w:sz w:val="28"/>
          <w:szCs w:val="28"/>
        </w:rPr>
        <w:t>- по результатам работы комиссии оформляет акты осмотра;</w:t>
      </w:r>
    </w:p>
    <w:p w:rsidR="00D43237" w:rsidRDefault="00D43237" w:rsidP="00D43237">
      <w:pPr>
        <w:shd w:val="clear" w:color="auto" w:fill="FFFFFF"/>
        <w:spacing w:after="0" w:line="240" w:lineRule="auto"/>
        <w:jc w:val="both"/>
        <w:rPr>
          <w:rFonts w:ascii="Times New Roman" w:eastAsia="Times New Roman" w:hAnsi="Times New Roman" w:cs="Times New Roman"/>
          <w:color w:val="000000"/>
          <w:sz w:val="28"/>
          <w:szCs w:val="28"/>
        </w:rPr>
      </w:pPr>
      <w:r w:rsidRPr="00A26B3D">
        <w:rPr>
          <w:rFonts w:ascii="Times New Roman" w:eastAsia="Times New Roman" w:hAnsi="Times New Roman" w:cs="Times New Roman"/>
          <w:color w:val="000000"/>
          <w:sz w:val="28"/>
          <w:szCs w:val="28"/>
        </w:rPr>
        <w:t>- осуществляет иные действия организационно-технического характера</w:t>
      </w:r>
      <w:r w:rsidR="005C1500">
        <w:rPr>
          <w:rFonts w:ascii="Times New Roman" w:eastAsia="Times New Roman" w:hAnsi="Times New Roman" w:cs="Times New Roman"/>
          <w:color w:val="000000"/>
          <w:sz w:val="28"/>
          <w:szCs w:val="28"/>
        </w:rPr>
        <w:t xml:space="preserve"> в с</w:t>
      </w:r>
      <w:r w:rsidR="005C1500">
        <w:rPr>
          <w:rFonts w:ascii="Times New Roman" w:eastAsia="Times New Roman" w:hAnsi="Times New Roman" w:cs="Times New Roman"/>
          <w:color w:val="000000"/>
          <w:sz w:val="28"/>
          <w:szCs w:val="28"/>
        </w:rPr>
        <w:t>о</w:t>
      </w:r>
      <w:r w:rsidR="005C1500">
        <w:rPr>
          <w:rFonts w:ascii="Times New Roman" w:eastAsia="Times New Roman" w:hAnsi="Times New Roman" w:cs="Times New Roman"/>
          <w:color w:val="000000"/>
          <w:sz w:val="28"/>
          <w:szCs w:val="28"/>
        </w:rPr>
        <w:t>ответствии с действующим законодательством</w:t>
      </w:r>
      <w:r w:rsidRPr="00A26B3D">
        <w:rPr>
          <w:rFonts w:ascii="Times New Roman" w:eastAsia="Times New Roman" w:hAnsi="Times New Roman" w:cs="Times New Roman"/>
          <w:color w:val="000000"/>
          <w:sz w:val="28"/>
          <w:szCs w:val="28"/>
        </w:rPr>
        <w:t>, связанные с работой Коми</w:t>
      </w:r>
      <w:r w:rsidRPr="00A26B3D">
        <w:rPr>
          <w:rFonts w:ascii="Times New Roman" w:eastAsia="Times New Roman" w:hAnsi="Times New Roman" w:cs="Times New Roman"/>
          <w:color w:val="000000"/>
          <w:sz w:val="28"/>
          <w:szCs w:val="28"/>
        </w:rPr>
        <w:t>с</w:t>
      </w:r>
      <w:r w:rsidR="005C1500">
        <w:rPr>
          <w:rFonts w:ascii="Times New Roman" w:eastAsia="Times New Roman" w:hAnsi="Times New Roman" w:cs="Times New Roman"/>
          <w:color w:val="000000"/>
          <w:sz w:val="28"/>
          <w:szCs w:val="28"/>
        </w:rPr>
        <w:t>сии;</w:t>
      </w:r>
    </w:p>
    <w:p w:rsidR="005C1500" w:rsidRPr="00A26B3D" w:rsidRDefault="005C1500" w:rsidP="00D432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период временного отсутствия секретаря Комиссии </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временная нетруд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способность, командировка, отпуск и др.) его обязанности возлагаются на одного из членов Комиссии, присутствующих на заседании Комиссии;</w:t>
      </w:r>
    </w:p>
    <w:p w:rsidR="00D43237" w:rsidRPr="00A26B3D" w:rsidRDefault="00D43237" w:rsidP="00D43237">
      <w:pPr>
        <w:shd w:val="clear" w:color="auto" w:fill="FFFFFF"/>
        <w:spacing w:after="0" w:line="240" w:lineRule="auto"/>
        <w:jc w:val="both"/>
        <w:rPr>
          <w:rFonts w:ascii="Times New Roman" w:eastAsia="Times New Roman" w:hAnsi="Times New Roman" w:cs="Times New Roman"/>
          <w:color w:val="000000"/>
          <w:sz w:val="28"/>
          <w:szCs w:val="28"/>
        </w:rPr>
      </w:pPr>
      <w:r w:rsidRPr="00A26B3D">
        <w:rPr>
          <w:rFonts w:ascii="Times New Roman" w:eastAsia="Times New Roman" w:hAnsi="Times New Roman" w:cs="Times New Roman"/>
          <w:color w:val="000000"/>
          <w:sz w:val="28"/>
          <w:szCs w:val="28"/>
        </w:rPr>
        <w:t>4.4. Члены Комиссии лично участвуют в заседаниях, осмотрах объектов, подписывают протоколы заседаний Комиссии и акты осмотра по результатам</w:t>
      </w:r>
    </w:p>
    <w:p w:rsidR="00D43237" w:rsidRDefault="00D43237" w:rsidP="00D43237">
      <w:pPr>
        <w:shd w:val="clear" w:color="auto" w:fill="FFFFFF"/>
        <w:spacing w:after="0" w:line="240" w:lineRule="auto"/>
        <w:jc w:val="both"/>
        <w:rPr>
          <w:rFonts w:ascii="Times New Roman" w:eastAsia="Times New Roman" w:hAnsi="Times New Roman" w:cs="Times New Roman"/>
          <w:color w:val="000000"/>
          <w:sz w:val="28"/>
          <w:szCs w:val="28"/>
        </w:rPr>
      </w:pPr>
      <w:r w:rsidRPr="00A26B3D">
        <w:rPr>
          <w:rFonts w:ascii="Times New Roman" w:eastAsia="Times New Roman" w:hAnsi="Times New Roman" w:cs="Times New Roman"/>
          <w:color w:val="000000"/>
          <w:sz w:val="28"/>
          <w:szCs w:val="28"/>
        </w:rPr>
        <w:t>работы Комиссии, при этом каждый из актов должен быть подписан не менее чем тремя членами Комиссии (включая председателя и секретаря комиссии), в зависимости от местонахождения осматриваемого объекта недвижимости в числе этих членов должен быть представитель органа местного самоуправл</w:t>
      </w:r>
      <w:r w:rsidRPr="00A26B3D">
        <w:rPr>
          <w:rFonts w:ascii="Times New Roman" w:eastAsia="Times New Roman" w:hAnsi="Times New Roman" w:cs="Times New Roman"/>
          <w:color w:val="000000"/>
          <w:sz w:val="28"/>
          <w:szCs w:val="28"/>
        </w:rPr>
        <w:t>е</w:t>
      </w:r>
      <w:r w:rsidRPr="00A26B3D">
        <w:rPr>
          <w:rFonts w:ascii="Times New Roman" w:eastAsia="Times New Roman" w:hAnsi="Times New Roman" w:cs="Times New Roman"/>
          <w:color w:val="000000"/>
          <w:sz w:val="28"/>
          <w:szCs w:val="28"/>
        </w:rPr>
        <w:t>ния соответствующего муниципального образования поселения.</w:t>
      </w:r>
    </w:p>
    <w:p w:rsidR="005C1500" w:rsidRDefault="005C1500" w:rsidP="00D432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 Решение Комиссии может быть обжаловано заинтересованными лицами в судебном порядке.</w:t>
      </w:r>
    </w:p>
    <w:p w:rsidR="005C1500" w:rsidRDefault="00173E48" w:rsidP="00D432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 Члены Комиссии</w:t>
      </w:r>
      <w:r w:rsidR="005C1500">
        <w:rPr>
          <w:rFonts w:ascii="Times New Roman" w:eastAsia="Times New Roman" w:hAnsi="Times New Roman" w:cs="Times New Roman"/>
          <w:color w:val="000000"/>
          <w:sz w:val="28"/>
          <w:szCs w:val="28"/>
        </w:rPr>
        <w:t>, не согласные с принятым Комиссией решением, имеют право в письменной форме изложить свое особое мнение, которое прилагае</w:t>
      </w:r>
      <w:r w:rsidR="005C1500">
        <w:rPr>
          <w:rFonts w:ascii="Times New Roman" w:eastAsia="Times New Roman" w:hAnsi="Times New Roman" w:cs="Times New Roman"/>
          <w:color w:val="000000"/>
          <w:sz w:val="28"/>
          <w:szCs w:val="28"/>
        </w:rPr>
        <w:t>т</w:t>
      </w:r>
      <w:r w:rsidR="005C1500">
        <w:rPr>
          <w:rFonts w:ascii="Times New Roman" w:eastAsia="Times New Roman" w:hAnsi="Times New Roman" w:cs="Times New Roman"/>
          <w:color w:val="000000"/>
          <w:sz w:val="28"/>
          <w:szCs w:val="28"/>
        </w:rPr>
        <w:t>ся к протоколу заседания Комиссии.</w:t>
      </w:r>
    </w:p>
    <w:p w:rsidR="005C1500" w:rsidRDefault="005C1500" w:rsidP="00D432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 Если число голосов «за» и «против» при принятии решения равно, 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шающим является голос председателя Комиссии. Председатель Комиссии голосует последним.</w:t>
      </w:r>
    </w:p>
    <w:p w:rsidR="00173E48" w:rsidRDefault="00275864" w:rsidP="00D432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4.8. В</w:t>
      </w:r>
      <w:r w:rsidR="00173E4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исключительных случаях при одновременном отсутствии председателя Комиссии и заместителя председателя Комиссии в целях оперативного</w:t>
      </w:r>
    </w:p>
    <w:p w:rsidR="00275864" w:rsidRDefault="00275864" w:rsidP="00D432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w:t>
      </w:r>
      <w:r w:rsidR="00173E48">
        <w:rPr>
          <w:rFonts w:ascii="Times New Roman" w:eastAsia="Times New Roman" w:hAnsi="Times New Roman" w:cs="Times New Roman"/>
          <w:color w:val="000000"/>
          <w:sz w:val="28"/>
          <w:szCs w:val="28"/>
        </w:rPr>
        <w:t>ссмотрения вопросов</w:t>
      </w:r>
      <w:r>
        <w:rPr>
          <w:rFonts w:ascii="Times New Roman" w:eastAsia="Times New Roman" w:hAnsi="Times New Roman" w:cs="Times New Roman"/>
          <w:color w:val="000000"/>
          <w:sz w:val="28"/>
          <w:szCs w:val="28"/>
        </w:rPr>
        <w:t>, Комиссия вправе  своим решением поручить одн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му из членов Комиссии временно исполнять обязанности председателя 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миссии.</w:t>
      </w:r>
    </w:p>
    <w:p w:rsidR="00173E48" w:rsidRDefault="00173E48" w:rsidP="00D432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 При возникновении прямой или косвенной личной заинтересованности члена Комиссии, которая может привести к конфликту интересов при ра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смотрении вопроса, включенного в повестку дня заседания Комиссии, он обязан до начала заседания заявить об этом. В этом случае соответствующий член Комиссии не принимает участия в рассмотрении указанного вопроса.</w:t>
      </w:r>
    </w:p>
    <w:p w:rsidR="00173E48" w:rsidRPr="00D43237" w:rsidRDefault="00173E48" w:rsidP="00D43237">
      <w:pPr>
        <w:shd w:val="clear" w:color="auto" w:fill="FFFFFF"/>
        <w:spacing w:after="0" w:line="240" w:lineRule="auto"/>
        <w:jc w:val="both"/>
        <w:rPr>
          <w:rFonts w:ascii="Times New Roman" w:eastAsia="Times New Roman" w:hAnsi="Times New Roman" w:cs="Times New Roman"/>
          <w:color w:val="000000"/>
          <w:sz w:val="28"/>
          <w:szCs w:val="28"/>
        </w:rPr>
      </w:pPr>
    </w:p>
    <w:p w:rsidR="00D43237" w:rsidRDefault="00D43237" w:rsidP="007306AF">
      <w:pPr>
        <w:suppressAutoHyphens/>
        <w:spacing w:line="240" w:lineRule="exact"/>
        <w:jc w:val="both"/>
        <w:rPr>
          <w:rFonts w:ascii="Times New Roman" w:hAnsi="Times New Roman" w:cs="Times New Roman"/>
          <w:sz w:val="28"/>
          <w:szCs w:val="28"/>
          <w:lang w:eastAsia="ar-SA"/>
        </w:rPr>
      </w:pPr>
    </w:p>
    <w:p w:rsidR="00D43237" w:rsidRDefault="00D43237" w:rsidP="007306AF">
      <w:pPr>
        <w:suppressAutoHyphens/>
        <w:spacing w:line="240" w:lineRule="exact"/>
        <w:jc w:val="both"/>
        <w:rPr>
          <w:rFonts w:ascii="Times New Roman" w:hAnsi="Times New Roman" w:cs="Times New Roman"/>
          <w:sz w:val="28"/>
          <w:szCs w:val="28"/>
          <w:lang w:eastAsia="ar-SA"/>
        </w:rPr>
      </w:pPr>
    </w:p>
    <w:p w:rsidR="00D43237" w:rsidRDefault="00D43237" w:rsidP="007306AF">
      <w:pPr>
        <w:suppressAutoHyphens/>
        <w:spacing w:line="240" w:lineRule="exact"/>
        <w:jc w:val="both"/>
        <w:rPr>
          <w:rFonts w:ascii="Times New Roman" w:hAnsi="Times New Roman" w:cs="Times New Roman"/>
          <w:sz w:val="28"/>
          <w:szCs w:val="28"/>
          <w:lang w:eastAsia="ar-SA"/>
        </w:rPr>
      </w:pPr>
    </w:p>
    <w:p w:rsidR="00D43237" w:rsidRDefault="00D43237" w:rsidP="007306AF">
      <w:pPr>
        <w:suppressAutoHyphens/>
        <w:spacing w:line="240" w:lineRule="exact"/>
        <w:jc w:val="both"/>
        <w:rPr>
          <w:rFonts w:ascii="Times New Roman" w:hAnsi="Times New Roman" w:cs="Times New Roman"/>
          <w:sz w:val="28"/>
          <w:szCs w:val="28"/>
          <w:lang w:eastAsia="ar-SA"/>
        </w:rPr>
      </w:pPr>
    </w:p>
    <w:p w:rsidR="00D43237" w:rsidRDefault="00D43237" w:rsidP="007306AF">
      <w:pPr>
        <w:suppressAutoHyphens/>
        <w:spacing w:line="240" w:lineRule="exact"/>
        <w:jc w:val="both"/>
        <w:rPr>
          <w:rFonts w:ascii="Times New Roman" w:hAnsi="Times New Roman" w:cs="Times New Roman"/>
          <w:sz w:val="28"/>
          <w:szCs w:val="28"/>
          <w:lang w:eastAsia="ar-SA"/>
        </w:rPr>
      </w:pPr>
    </w:p>
    <w:p w:rsidR="00D43237" w:rsidRPr="007306AF" w:rsidRDefault="00D43237" w:rsidP="007306AF">
      <w:pPr>
        <w:suppressAutoHyphens/>
        <w:spacing w:line="240" w:lineRule="exact"/>
        <w:jc w:val="both"/>
        <w:rPr>
          <w:rFonts w:ascii="Times New Roman" w:hAnsi="Times New Roman" w:cs="Times New Roman"/>
          <w:sz w:val="28"/>
          <w:szCs w:val="28"/>
          <w:lang w:eastAsia="ar-SA"/>
        </w:rPr>
      </w:pPr>
    </w:p>
    <w:p w:rsidR="007306AF" w:rsidRPr="007306AF" w:rsidRDefault="007306AF" w:rsidP="007306AF">
      <w:pPr>
        <w:spacing w:line="360" w:lineRule="atLeast"/>
        <w:jc w:val="both"/>
        <w:rPr>
          <w:rFonts w:ascii="Times New Roman" w:hAnsi="Times New Roman" w:cs="Times New Roman"/>
          <w:sz w:val="28"/>
          <w:szCs w:val="28"/>
        </w:rPr>
      </w:pPr>
    </w:p>
    <w:sectPr w:rsidR="007306AF" w:rsidRPr="007306AF" w:rsidSect="008672D5">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FA6594"/>
    <w:rsid w:val="00101806"/>
    <w:rsid w:val="00135DBE"/>
    <w:rsid w:val="00151E05"/>
    <w:rsid w:val="00173E48"/>
    <w:rsid w:val="002132C3"/>
    <w:rsid w:val="00275864"/>
    <w:rsid w:val="00286C9B"/>
    <w:rsid w:val="00295C9F"/>
    <w:rsid w:val="003F2808"/>
    <w:rsid w:val="00477B66"/>
    <w:rsid w:val="00523C75"/>
    <w:rsid w:val="00536175"/>
    <w:rsid w:val="00577150"/>
    <w:rsid w:val="005C1500"/>
    <w:rsid w:val="00622C85"/>
    <w:rsid w:val="006615CB"/>
    <w:rsid w:val="006829FB"/>
    <w:rsid w:val="007306AF"/>
    <w:rsid w:val="007607F9"/>
    <w:rsid w:val="008672D5"/>
    <w:rsid w:val="00876064"/>
    <w:rsid w:val="008B4935"/>
    <w:rsid w:val="008D2295"/>
    <w:rsid w:val="00947707"/>
    <w:rsid w:val="00A26654"/>
    <w:rsid w:val="00A26B3D"/>
    <w:rsid w:val="00B37A88"/>
    <w:rsid w:val="00B40115"/>
    <w:rsid w:val="00BE1024"/>
    <w:rsid w:val="00BE4F17"/>
    <w:rsid w:val="00C44D80"/>
    <w:rsid w:val="00D43237"/>
    <w:rsid w:val="00DB676A"/>
    <w:rsid w:val="00E75275"/>
    <w:rsid w:val="00E7563F"/>
    <w:rsid w:val="00EC7A3F"/>
    <w:rsid w:val="00ED390E"/>
    <w:rsid w:val="00ED77E4"/>
    <w:rsid w:val="00EF2F0B"/>
    <w:rsid w:val="00FA6594"/>
    <w:rsid w:val="00FB5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64"/>
  </w:style>
  <w:style w:type="paragraph" w:styleId="3">
    <w:name w:val="heading 3"/>
    <w:basedOn w:val="a"/>
    <w:next w:val="a"/>
    <w:link w:val="30"/>
    <w:qFormat/>
    <w:rsid w:val="00FA6594"/>
    <w:pPr>
      <w:keepNext/>
      <w:spacing w:after="0" w:line="240" w:lineRule="auto"/>
      <w:jc w:val="center"/>
      <w:outlineLvl w:val="2"/>
    </w:pPr>
    <w:rPr>
      <w:rFonts w:ascii="Times New Roman" w:eastAsia="Times New Roman" w:hAnsi="Times New Roman" w:cs="Times New Roman"/>
      <w:b/>
      <w:spacing w:val="100"/>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6594"/>
    <w:rPr>
      <w:rFonts w:ascii="Times New Roman" w:eastAsia="Times New Roman" w:hAnsi="Times New Roman" w:cs="Times New Roman"/>
      <w:b/>
      <w:spacing w:val="100"/>
      <w:sz w:val="40"/>
      <w:szCs w:val="20"/>
    </w:rPr>
  </w:style>
  <w:style w:type="paragraph" w:customStyle="1" w:styleId="Style7">
    <w:name w:val="Style7"/>
    <w:basedOn w:val="a"/>
    <w:rsid w:val="00FA6594"/>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ConsPlusNormal">
    <w:name w:val="ConsPlusNormal"/>
    <w:link w:val="ConsPlusNormal0"/>
    <w:rsid w:val="00FA659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FA6594"/>
    <w:rPr>
      <w:rFonts w:ascii="Arial" w:eastAsia="Times New Roman" w:hAnsi="Arial" w:cs="Arial"/>
      <w:sz w:val="20"/>
      <w:szCs w:val="20"/>
    </w:rPr>
  </w:style>
  <w:style w:type="paragraph" w:styleId="a3">
    <w:name w:val="List Paragraph"/>
    <w:basedOn w:val="a"/>
    <w:uiPriority w:val="34"/>
    <w:qFormat/>
    <w:rsid w:val="007306AF"/>
    <w:pPr>
      <w:spacing w:after="0" w:line="240" w:lineRule="auto"/>
      <w:ind w:left="720"/>
      <w:contextualSpacing/>
    </w:pPr>
    <w:rPr>
      <w:rFonts w:ascii="Times New Roman" w:eastAsia="Times New Roman" w:hAnsi="Times New Roman" w:cs="Times New Roman"/>
      <w:sz w:val="28"/>
      <w:szCs w:val="20"/>
    </w:rPr>
  </w:style>
  <w:style w:type="character" w:styleId="a4">
    <w:name w:val="Strong"/>
    <w:basedOn w:val="a0"/>
    <w:qFormat/>
    <w:rsid w:val="00ED390E"/>
    <w:rPr>
      <w:b/>
      <w:bCs/>
    </w:rPr>
  </w:style>
</w:styles>
</file>

<file path=word/webSettings.xml><?xml version="1.0" encoding="utf-8"?>
<w:webSettings xmlns:r="http://schemas.openxmlformats.org/officeDocument/2006/relationships" xmlns:w="http://schemas.openxmlformats.org/wordprocessingml/2006/main">
  <w:divs>
    <w:div w:id="869490694">
      <w:bodyDiv w:val="1"/>
      <w:marLeft w:val="0"/>
      <w:marRight w:val="0"/>
      <w:marTop w:val="0"/>
      <w:marBottom w:val="0"/>
      <w:divBdr>
        <w:top w:val="none" w:sz="0" w:space="0" w:color="auto"/>
        <w:left w:val="none" w:sz="0" w:space="0" w:color="auto"/>
        <w:bottom w:val="none" w:sz="0" w:space="0" w:color="auto"/>
        <w:right w:val="none" w:sz="0" w:space="0" w:color="auto"/>
      </w:divBdr>
    </w:div>
    <w:div w:id="10185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6</Pages>
  <Words>1513</Words>
  <Characters>8626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Pomeshikova</cp:lastModifiedBy>
  <cp:revision>19</cp:revision>
  <cp:lastPrinted>2022-07-13T05:53:00Z</cp:lastPrinted>
  <dcterms:created xsi:type="dcterms:W3CDTF">2018-01-18T11:57:00Z</dcterms:created>
  <dcterms:modified xsi:type="dcterms:W3CDTF">2022-07-13T05:55:00Z</dcterms:modified>
</cp:coreProperties>
</file>