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B" w:rsidRDefault="004D420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6D234B">
            <w:pPr>
              <w:rPr>
                <w:color w:val="000000"/>
              </w:rPr>
            </w:pPr>
          </w:p>
        </w:tc>
      </w:tr>
    </w:tbl>
    <w:p w:rsidR="006D234B" w:rsidRDefault="006D234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8972"/>
      </w:tblGrid>
      <w:tr w:rsidR="006D23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КУМИ АДМИНИСТРАЦИИ МАЛОВИШЕРСКОГО МУНИЦИПАЛЬНОГО РАЙОНА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SBR012-2203220046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</w:t>
            </w:r>
            <w:r>
              <w:rPr>
                <w:color w:val="000000"/>
              </w:rPr>
              <w:t>права на заключение договора аренды земельного участка</w:t>
            </w:r>
          </w:p>
        </w:tc>
      </w:tr>
    </w:tbl>
    <w:p w:rsidR="006D234B" w:rsidRDefault="006D234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54"/>
        <w:gridCol w:w="27271"/>
      </w:tblGrid>
      <w:tr w:rsidR="006D23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с кадастровым номером: 53:08:0102102:328, расположенный по адресу: Российская Федерация, Новгородская область, Маловишерский </w:t>
            </w:r>
            <w:r>
              <w:rPr>
                <w:color w:val="000000"/>
              </w:rPr>
              <w:t>муниципальный район, Бургинское сельское поселение, д. Сурики, ул. Верхняя, з/у 64, площадью: 687 кв.м.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5 060.00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D234B" w:rsidRDefault="006D234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50"/>
        <w:gridCol w:w="8566"/>
      </w:tblGrid>
      <w:tr w:rsidR="006D23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Подана только одна заявка на участие в </w:t>
            </w:r>
            <w:r>
              <w:rPr>
                <w:color w:val="000000"/>
              </w:rPr>
              <w:t>аукционе.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 w:rsidR="006D234B" w:rsidRDefault="006D234B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1505"/>
      </w:tblGrid>
      <w:tr w:rsidR="006D234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261"/>
              <w:gridCol w:w="1420"/>
              <w:gridCol w:w="2780"/>
              <w:gridCol w:w="4064"/>
              <w:gridCol w:w="2666"/>
              <w:gridCol w:w="2657"/>
              <w:gridCol w:w="1751"/>
              <w:gridCol w:w="3486"/>
              <w:gridCol w:w="1270"/>
            </w:tblGrid>
            <w:tr w:rsidR="006D234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D23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781305226491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Довгий Дмитрий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6D234B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6D234B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6D234B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5060.00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6D234B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6D234B">
                  <w:pPr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6D234B" w:rsidRDefault="006D234B">
            <w:pPr>
              <w:rPr>
                <w:color w:val="000000"/>
                <w:sz w:val="18"/>
              </w:rPr>
            </w:pPr>
          </w:p>
        </w:tc>
      </w:tr>
    </w:tbl>
    <w:p w:rsidR="006D234B" w:rsidRDefault="006D234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4921"/>
      </w:tblGrid>
      <w:tr w:rsidR="006D234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D23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234B" w:rsidRDefault="006D234B">
            <w:pPr>
              <w:rPr>
                <w:color w:val="000000"/>
              </w:rPr>
            </w:pP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6D234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6D23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234B" w:rsidRDefault="004D4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234B" w:rsidRDefault="006D234B">
            <w:pPr>
              <w:rPr>
                <w:color w:val="000000"/>
              </w:rPr>
            </w:pPr>
          </w:p>
        </w:tc>
      </w:tr>
    </w:tbl>
    <w:p w:rsidR="006D234B" w:rsidRDefault="006D234B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3528"/>
      </w:tblGrid>
      <w:tr w:rsidR="006D234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6D234B" w:rsidRDefault="006D234B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3528"/>
      </w:tblGrid>
      <w:tr w:rsidR="006D234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6D234B">
            <w:pPr>
              <w:rPr>
                <w:color w:val="000000"/>
              </w:rPr>
            </w:pP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19.04.2022 15:32:52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19.04.2022 15:32:57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19.04.2022 15:32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КУМИ АДМИНИСТРАЦИИ МАЛОВИШЕРСКОГО МУНИЦИПАЛЬНОГО РАЙОНА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915828</w:t>
            </w:r>
          </w:p>
        </w:tc>
      </w:tr>
      <w:tr w:rsidR="006D234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 xml:space="preserve">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234B" w:rsidRDefault="004D42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D234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4209"/>
    <w:rsid w:val="006D234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4B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6D23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D23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D23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2022-04-26T09:13:00Z</dcterms:created>
  <dcterms:modified xsi:type="dcterms:W3CDTF">2022-04-26T09:13:00Z</dcterms:modified>
</cp:coreProperties>
</file>